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14844" w14:textId="50BEE4ED" w:rsidR="005279EA" w:rsidRPr="00C579D6" w:rsidRDefault="005279EA" w:rsidP="005279EA">
      <w:pPr>
        <w:spacing w:after="0"/>
        <w:rPr>
          <w:b/>
          <w:bCs/>
          <w:sz w:val="18"/>
          <w:szCs w:val="18"/>
        </w:rPr>
      </w:pPr>
      <w:r w:rsidRPr="00C579D6">
        <w:rPr>
          <w:b/>
          <w:bCs/>
          <w:sz w:val="18"/>
          <w:szCs w:val="18"/>
        </w:rPr>
        <w:t>CON</w:t>
      </w:r>
      <w:r w:rsidR="00230066" w:rsidRPr="00C579D6">
        <w:rPr>
          <w:b/>
          <w:bCs/>
          <w:sz w:val="18"/>
          <w:szCs w:val="18"/>
        </w:rPr>
        <w:t>STITUTION</w:t>
      </w:r>
      <w:r w:rsidRPr="00C579D6">
        <w:rPr>
          <w:b/>
          <w:bCs/>
          <w:sz w:val="18"/>
          <w:szCs w:val="18"/>
        </w:rPr>
        <w:t xml:space="preserve"> &amp; BY-LAWS </w:t>
      </w:r>
    </w:p>
    <w:p w14:paraId="6DA1C6EB" w14:textId="1A858639" w:rsidR="005279EA" w:rsidRDefault="005279EA" w:rsidP="005279EA">
      <w:pPr>
        <w:spacing w:after="0"/>
        <w:rPr>
          <w:b/>
          <w:bCs/>
          <w:sz w:val="18"/>
          <w:szCs w:val="18"/>
        </w:rPr>
      </w:pPr>
      <w:r w:rsidRPr="001666AF">
        <w:rPr>
          <w:b/>
          <w:bCs/>
          <w:sz w:val="18"/>
          <w:szCs w:val="18"/>
        </w:rPr>
        <w:t xml:space="preserve">DEEP LAKE IMPROVEMENT ASSOC. </w:t>
      </w:r>
    </w:p>
    <w:p w14:paraId="5F4CB8DB" w14:textId="77777777" w:rsidR="001D385E" w:rsidRPr="001666AF" w:rsidRDefault="001D385E" w:rsidP="005279EA">
      <w:pPr>
        <w:spacing w:after="0"/>
        <w:rPr>
          <w:b/>
          <w:bCs/>
          <w:sz w:val="18"/>
          <w:szCs w:val="18"/>
        </w:rPr>
      </w:pPr>
    </w:p>
    <w:p w14:paraId="790BA105" w14:textId="665E1770" w:rsidR="005279EA" w:rsidRPr="001D385E" w:rsidRDefault="001D385E" w:rsidP="005279EA">
      <w:pPr>
        <w:spacing w:after="0"/>
        <w:rPr>
          <w:sz w:val="18"/>
          <w:szCs w:val="18"/>
        </w:rPr>
      </w:pPr>
      <w:r w:rsidRPr="001D385E">
        <w:rPr>
          <w:sz w:val="18"/>
          <w:szCs w:val="18"/>
        </w:rPr>
        <w:t xml:space="preserve">Deep Lake </w:t>
      </w:r>
      <w:r>
        <w:rPr>
          <w:sz w:val="18"/>
          <w:szCs w:val="18"/>
        </w:rPr>
        <w:t xml:space="preserve">Improvement Association is a volunteer organization dedicated to maintaining the quality of Deep Lake through maintenance of our lake, which includes weed abatement, fish stocking and general education and safety of Deep Lake. We accomplish this through our annual optional membership and fundraising. </w:t>
      </w:r>
    </w:p>
    <w:p w14:paraId="050C44FC" w14:textId="77777777" w:rsidR="001D385E" w:rsidRDefault="001D385E" w:rsidP="005279EA">
      <w:pPr>
        <w:spacing w:after="0"/>
        <w:rPr>
          <w:b/>
          <w:bCs/>
          <w:sz w:val="18"/>
          <w:szCs w:val="18"/>
        </w:rPr>
      </w:pPr>
    </w:p>
    <w:p w14:paraId="071299C7" w14:textId="6CD9C733" w:rsidR="005279EA" w:rsidRPr="001666AF" w:rsidRDefault="005279EA" w:rsidP="005279EA">
      <w:pPr>
        <w:spacing w:after="0"/>
        <w:rPr>
          <w:b/>
          <w:bCs/>
          <w:sz w:val="18"/>
          <w:szCs w:val="18"/>
        </w:rPr>
      </w:pPr>
      <w:r w:rsidRPr="001666AF">
        <w:rPr>
          <w:b/>
          <w:bCs/>
          <w:sz w:val="18"/>
          <w:szCs w:val="18"/>
        </w:rPr>
        <w:t xml:space="preserve">BY-LAW </w:t>
      </w:r>
      <w:r w:rsidRPr="001666AF">
        <w:rPr>
          <w:b/>
          <w:bCs/>
          <w:sz w:val="18"/>
          <w:szCs w:val="18"/>
        </w:rPr>
        <w:tab/>
        <w:t>ARTICLE</w:t>
      </w:r>
      <w:r w:rsidR="000E6388">
        <w:rPr>
          <w:b/>
          <w:bCs/>
          <w:sz w:val="18"/>
          <w:szCs w:val="18"/>
        </w:rPr>
        <w:t xml:space="preserve"> </w:t>
      </w:r>
      <w:r w:rsidRPr="001666AF">
        <w:rPr>
          <w:b/>
          <w:bCs/>
          <w:sz w:val="18"/>
          <w:szCs w:val="18"/>
        </w:rPr>
        <w:t>1</w:t>
      </w:r>
      <w:r w:rsidRPr="001666AF">
        <w:rPr>
          <w:b/>
          <w:bCs/>
          <w:sz w:val="18"/>
          <w:szCs w:val="18"/>
        </w:rPr>
        <w:tab/>
        <w:t>MEMBERSHIP</w:t>
      </w:r>
    </w:p>
    <w:p w14:paraId="46CF5E18" w14:textId="77777777" w:rsidR="005279EA" w:rsidRPr="001666AF" w:rsidRDefault="005279EA" w:rsidP="005279EA">
      <w:pPr>
        <w:spacing w:after="0"/>
        <w:rPr>
          <w:b/>
          <w:bCs/>
          <w:sz w:val="18"/>
          <w:szCs w:val="18"/>
        </w:rPr>
      </w:pPr>
    </w:p>
    <w:p w14:paraId="36AE3B8F" w14:textId="10B13671" w:rsidR="005279EA" w:rsidRPr="001666AF" w:rsidRDefault="005279EA" w:rsidP="005279EA">
      <w:pPr>
        <w:spacing w:after="0"/>
        <w:rPr>
          <w:sz w:val="18"/>
          <w:szCs w:val="18"/>
        </w:rPr>
      </w:pPr>
      <w:r w:rsidRPr="001666AF">
        <w:rPr>
          <w:b/>
          <w:bCs/>
          <w:sz w:val="18"/>
          <w:szCs w:val="18"/>
        </w:rPr>
        <w:t>Section 1.</w:t>
      </w:r>
      <w:r w:rsidRPr="001666AF">
        <w:rPr>
          <w:sz w:val="18"/>
          <w:szCs w:val="18"/>
        </w:rPr>
        <w:t xml:space="preserve"> Members shall be any due</w:t>
      </w:r>
      <w:r w:rsidR="000E6388">
        <w:rPr>
          <w:sz w:val="18"/>
          <w:szCs w:val="18"/>
        </w:rPr>
        <w:t>s</w:t>
      </w:r>
      <w:r w:rsidR="009002C4">
        <w:rPr>
          <w:sz w:val="18"/>
          <w:szCs w:val="18"/>
        </w:rPr>
        <w:t>-</w:t>
      </w:r>
      <w:r w:rsidRPr="001666AF">
        <w:rPr>
          <w:sz w:val="18"/>
          <w:szCs w:val="18"/>
        </w:rPr>
        <w:t>paying property owner</w:t>
      </w:r>
      <w:r w:rsidR="009D7E44" w:rsidRPr="001666AF">
        <w:rPr>
          <w:sz w:val="18"/>
          <w:szCs w:val="18"/>
        </w:rPr>
        <w:t xml:space="preserve"> or </w:t>
      </w:r>
      <w:r w:rsidRPr="001666AF">
        <w:rPr>
          <w:sz w:val="18"/>
          <w:szCs w:val="18"/>
        </w:rPr>
        <w:t>permanent resident of such property</w:t>
      </w:r>
      <w:r w:rsidR="009D7E44" w:rsidRPr="001666AF">
        <w:rPr>
          <w:sz w:val="18"/>
          <w:szCs w:val="18"/>
        </w:rPr>
        <w:t xml:space="preserve"> </w:t>
      </w:r>
      <w:r w:rsidRPr="001666AF">
        <w:rPr>
          <w:sz w:val="18"/>
          <w:szCs w:val="18"/>
        </w:rPr>
        <w:t xml:space="preserve">residing within the designated boundaries. </w:t>
      </w:r>
    </w:p>
    <w:p w14:paraId="19317A40" w14:textId="1E6358A4" w:rsidR="009D7E44" w:rsidRPr="001666AF" w:rsidRDefault="009D7E44" w:rsidP="005279EA">
      <w:pPr>
        <w:spacing w:after="0"/>
        <w:rPr>
          <w:sz w:val="18"/>
          <w:szCs w:val="18"/>
        </w:rPr>
      </w:pPr>
      <w:r w:rsidRPr="000E6388">
        <w:rPr>
          <w:b/>
          <w:bCs/>
          <w:sz w:val="18"/>
          <w:szCs w:val="18"/>
        </w:rPr>
        <w:t>Section 2</w:t>
      </w:r>
      <w:r w:rsidRPr="001666AF">
        <w:rPr>
          <w:sz w:val="18"/>
          <w:szCs w:val="18"/>
        </w:rPr>
        <w:t>. All members shall be active members; they shall pay full dues and shall have the right</w:t>
      </w:r>
      <w:r w:rsidR="006443C4">
        <w:rPr>
          <w:sz w:val="18"/>
          <w:szCs w:val="18"/>
        </w:rPr>
        <w:t>s</w:t>
      </w:r>
      <w:r w:rsidRPr="001666AF">
        <w:rPr>
          <w:sz w:val="18"/>
          <w:szCs w:val="18"/>
        </w:rPr>
        <w:t xml:space="preserve"> and privileges of membership. </w:t>
      </w:r>
    </w:p>
    <w:p w14:paraId="6A4AA3AD" w14:textId="3BFCE079" w:rsidR="009D7E44" w:rsidRPr="001666AF" w:rsidRDefault="009D7E44" w:rsidP="005279EA">
      <w:pPr>
        <w:spacing w:after="0"/>
        <w:rPr>
          <w:sz w:val="18"/>
          <w:szCs w:val="18"/>
        </w:rPr>
      </w:pPr>
    </w:p>
    <w:p w14:paraId="665E316D" w14:textId="7BE1BC16" w:rsidR="009D7E44" w:rsidRPr="001666AF" w:rsidRDefault="009D7E44" w:rsidP="005279EA">
      <w:pPr>
        <w:spacing w:after="0"/>
        <w:rPr>
          <w:b/>
          <w:bCs/>
          <w:sz w:val="18"/>
          <w:szCs w:val="18"/>
        </w:rPr>
      </w:pPr>
      <w:r w:rsidRPr="001666AF">
        <w:rPr>
          <w:b/>
          <w:bCs/>
          <w:sz w:val="18"/>
          <w:szCs w:val="18"/>
        </w:rPr>
        <w:t>ARTICLE 2</w:t>
      </w:r>
      <w:r w:rsidRPr="001666AF">
        <w:rPr>
          <w:b/>
          <w:bCs/>
          <w:sz w:val="18"/>
          <w:szCs w:val="18"/>
        </w:rPr>
        <w:tab/>
        <w:t>BOARD OF MANAGERS</w:t>
      </w:r>
    </w:p>
    <w:p w14:paraId="0C4D7C89" w14:textId="77777777" w:rsidR="009D7E44" w:rsidRPr="001666AF" w:rsidRDefault="009D7E44" w:rsidP="005279EA">
      <w:pPr>
        <w:spacing w:after="0"/>
        <w:rPr>
          <w:b/>
          <w:bCs/>
          <w:sz w:val="18"/>
          <w:szCs w:val="18"/>
        </w:rPr>
      </w:pPr>
    </w:p>
    <w:p w14:paraId="44AC4050" w14:textId="7927542E" w:rsidR="009D7E44" w:rsidRPr="001666AF" w:rsidRDefault="00232F8F" w:rsidP="00232F8F">
      <w:pPr>
        <w:spacing w:after="0"/>
        <w:rPr>
          <w:sz w:val="18"/>
          <w:szCs w:val="18"/>
        </w:rPr>
      </w:pPr>
      <w:r w:rsidRPr="001666AF">
        <w:rPr>
          <w:b/>
          <w:bCs/>
          <w:sz w:val="18"/>
          <w:szCs w:val="18"/>
        </w:rPr>
        <w:t>Section 1.</w:t>
      </w:r>
      <w:r w:rsidRPr="001666AF">
        <w:rPr>
          <w:sz w:val="18"/>
          <w:szCs w:val="18"/>
        </w:rPr>
        <w:t xml:space="preserve">  The members of the Board of Managers will </w:t>
      </w:r>
      <w:r w:rsidRPr="00650F32">
        <w:rPr>
          <w:sz w:val="18"/>
          <w:szCs w:val="18"/>
        </w:rPr>
        <w:t xml:space="preserve">be a </w:t>
      </w:r>
      <w:r w:rsidR="0039010C" w:rsidRPr="00650F32">
        <w:rPr>
          <w:sz w:val="18"/>
          <w:szCs w:val="18"/>
        </w:rPr>
        <w:t>P</w:t>
      </w:r>
      <w:r w:rsidRPr="00650F32">
        <w:rPr>
          <w:sz w:val="18"/>
          <w:szCs w:val="18"/>
        </w:rPr>
        <w:t xml:space="preserve">resident, </w:t>
      </w:r>
      <w:r w:rsidR="0039010C" w:rsidRPr="00650F32">
        <w:rPr>
          <w:sz w:val="18"/>
          <w:szCs w:val="18"/>
        </w:rPr>
        <w:t>V</w:t>
      </w:r>
      <w:r w:rsidRPr="00650F32">
        <w:rPr>
          <w:sz w:val="18"/>
          <w:szCs w:val="18"/>
        </w:rPr>
        <w:t>ice-</w:t>
      </w:r>
      <w:r w:rsidR="0039010C" w:rsidRPr="00650F32">
        <w:rPr>
          <w:sz w:val="18"/>
          <w:szCs w:val="18"/>
        </w:rPr>
        <w:t>P</w:t>
      </w:r>
      <w:r w:rsidRPr="00650F32">
        <w:rPr>
          <w:sz w:val="18"/>
          <w:szCs w:val="18"/>
        </w:rPr>
        <w:t xml:space="preserve">resident, </w:t>
      </w:r>
      <w:r w:rsidR="0039010C" w:rsidRPr="00650F32">
        <w:rPr>
          <w:sz w:val="18"/>
          <w:szCs w:val="18"/>
        </w:rPr>
        <w:t>S</w:t>
      </w:r>
      <w:r w:rsidRPr="00650F32">
        <w:rPr>
          <w:sz w:val="18"/>
          <w:szCs w:val="18"/>
        </w:rPr>
        <w:t xml:space="preserve">ecretary, </w:t>
      </w:r>
      <w:r w:rsidR="0039010C" w:rsidRPr="00650F32">
        <w:rPr>
          <w:sz w:val="18"/>
          <w:szCs w:val="18"/>
        </w:rPr>
        <w:t>T</w:t>
      </w:r>
      <w:r w:rsidRPr="00650F32">
        <w:rPr>
          <w:sz w:val="18"/>
          <w:szCs w:val="18"/>
        </w:rPr>
        <w:t>reasurer</w:t>
      </w:r>
      <w:r w:rsidR="00650F32">
        <w:rPr>
          <w:sz w:val="18"/>
          <w:szCs w:val="18"/>
        </w:rPr>
        <w:t xml:space="preserve">, </w:t>
      </w:r>
      <w:r w:rsidR="002023E5" w:rsidRPr="00650F32">
        <w:rPr>
          <w:sz w:val="18"/>
          <w:szCs w:val="18"/>
        </w:rPr>
        <w:t>P</w:t>
      </w:r>
      <w:r w:rsidR="006443C4" w:rsidRPr="00650F32">
        <w:rPr>
          <w:sz w:val="18"/>
          <w:szCs w:val="18"/>
        </w:rPr>
        <w:t>lanning Commissioner,</w:t>
      </w:r>
      <w:r w:rsidR="00F27069" w:rsidRPr="00650F32">
        <w:rPr>
          <w:sz w:val="18"/>
          <w:szCs w:val="18"/>
        </w:rPr>
        <w:t xml:space="preserve"> and</w:t>
      </w:r>
      <w:r w:rsidR="006443C4" w:rsidRPr="00650F32">
        <w:rPr>
          <w:sz w:val="18"/>
          <w:szCs w:val="18"/>
        </w:rPr>
        <w:t xml:space="preserve"> Area</w:t>
      </w:r>
      <w:r w:rsidR="00650F32" w:rsidRPr="00650F32">
        <w:rPr>
          <w:sz w:val="18"/>
          <w:szCs w:val="18"/>
        </w:rPr>
        <w:t xml:space="preserve"> </w:t>
      </w:r>
      <w:r w:rsidR="00F27069" w:rsidRPr="00650F32">
        <w:rPr>
          <w:sz w:val="18"/>
          <w:szCs w:val="18"/>
        </w:rPr>
        <w:t>representative</w:t>
      </w:r>
      <w:r w:rsidR="00650F32">
        <w:rPr>
          <w:sz w:val="18"/>
          <w:szCs w:val="18"/>
        </w:rPr>
        <w:t>s</w:t>
      </w:r>
      <w:r w:rsidR="00F27069" w:rsidRPr="00650F32">
        <w:rPr>
          <w:sz w:val="18"/>
          <w:szCs w:val="18"/>
        </w:rPr>
        <w:t xml:space="preserve"> of</w:t>
      </w:r>
      <w:r w:rsidR="001666AF" w:rsidRPr="00650F32">
        <w:rPr>
          <w:sz w:val="18"/>
          <w:szCs w:val="18"/>
        </w:rPr>
        <w:t xml:space="preserve"> each area of the lake</w:t>
      </w:r>
      <w:r w:rsidRPr="00650F32">
        <w:rPr>
          <w:sz w:val="18"/>
          <w:szCs w:val="18"/>
        </w:rPr>
        <w:t xml:space="preserve"> which include</w:t>
      </w:r>
      <w:r w:rsidR="006443C4" w:rsidRPr="00650F32">
        <w:rPr>
          <w:sz w:val="18"/>
          <w:szCs w:val="18"/>
        </w:rPr>
        <w:t>s</w:t>
      </w:r>
      <w:r w:rsidRPr="00650F32">
        <w:rPr>
          <w:sz w:val="18"/>
          <w:szCs w:val="18"/>
        </w:rPr>
        <w:t xml:space="preserve"> East Shore, </w:t>
      </w:r>
      <w:r w:rsidR="00E53D04" w:rsidRPr="00650F32">
        <w:rPr>
          <w:sz w:val="18"/>
          <w:szCs w:val="18"/>
        </w:rPr>
        <w:t>Deep Lake</w:t>
      </w:r>
      <w:r w:rsidRPr="00650F32">
        <w:rPr>
          <w:sz w:val="18"/>
          <w:szCs w:val="18"/>
        </w:rPr>
        <w:t xml:space="preserve"> Shores and Ishnala Estates.</w:t>
      </w:r>
    </w:p>
    <w:p w14:paraId="018A5C13" w14:textId="1041936B" w:rsidR="00232F8F" w:rsidRPr="001666AF" w:rsidRDefault="00232F8F" w:rsidP="00232F8F">
      <w:pPr>
        <w:spacing w:after="0"/>
        <w:rPr>
          <w:sz w:val="18"/>
          <w:szCs w:val="18"/>
        </w:rPr>
      </w:pPr>
      <w:r w:rsidRPr="001666AF">
        <w:rPr>
          <w:b/>
          <w:bCs/>
          <w:sz w:val="18"/>
          <w:szCs w:val="18"/>
        </w:rPr>
        <w:t>Section 2.</w:t>
      </w:r>
      <w:r w:rsidRPr="001666AF">
        <w:rPr>
          <w:sz w:val="18"/>
          <w:szCs w:val="18"/>
        </w:rPr>
        <w:t xml:space="preserve"> The control and management of this association shall be vested </w:t>
      </w:r>
      <w:proofErr w:type="gramStart"/>
      <w:r w:rsidRPr="001666AF">
        <w:rPr>
          <w:sz w:val="18"/>
          <w:szCs w:val="18"/>
        </w:rPr>
        <w:t>in</w:t>
      </w:r>
      <w:proofErr w:type="gramEnd"/>
      <w:r w:rsidRPr="001666AF">
        <w:rPr>
          <w:sz w:val="18"/>
          <w:szCs w:val="18"/>
        </w:rPr>
        <w:t xml:space="preserve"> the Board of Managers. Vacancies on the Board shall be </w:t>
      </w:r>
      <w:r w:rsidR="00E53D04" w:rsidRPr="001666AF">
        <w:rPr>
          <w:sz w:val="18"/>
          <w:szCs w:val="18"/>
        </w:rPr>
        <w:t>filled</w:t>
      </w:r>
      <w:r w:rsidRPr="001666AF">
        <w:rPr>
          <w:sz w:val="18"/>
          <w:szCs w:val="18"/>
        </w:rPr>
        <w:t xml:space="preserve"> by the vote of </w:t>
      </w:r>
      <w:r w:rsidR="00230066">
        <w:rPr>
          <w:sz w:val="18"/>
          <w:szCs w:val="18"/>
        </w:rPr>
        <w:t xml:space="preserve">the </w:t>
      </w:r>
      <w:r w:rsidRPr="001666AF">
        <w:rPr>
          <w:sz w:val="18"/>
          <w:szCs w:val="18"/>
        </w:rPr>
        <w:t xml:space="preserve">Board at a regularly scheduled meeting and shall be valid only until the next annual meeting. </w:t>
      </w:r>
    </w:p>
    <w:p w14:paraId="3A20224D" w14:textId="6BF94FC1" w:rsidR="00232F8F" w:rsidRPr="001666AF" w:rsidRDefault="00232F8F" w:rsidP="00232F8F">
      <w:pPr>
        <w:spacing w:after="0"/>
        <w:rPr>
          <w:sz w:val="18"/>
          <w:szCs w:val="18"/>
        </w:rPr>
      </w:pPr>
      <w:r w:rsidRPr="001666AF">
        <w:rPr>
          <w:b/>
          <w:bCs/>
          <w:sz w:val="18"/>
          <w:szCs w:val="18"/>
        </w:rPr>
        <w:t>Section 3</w:t>
      </w:r>
      <w:r w:rsidRPr="001666AF">
        <w:rPr>
          <w:sz w:val="18"/>
          <w:szCs w:val="18"/>
        </w:rPr>
        <w:t xml:space="preserve">. It shall be the duty of the President to preside at all meetings of the </w:t>
      </w:r>
      <w:r w:rsidR="000E6388">
        <w:rPr>
          <w:sz w:val="18"/>
          <w:szCs w:val="18"/>
        </w:rPr>
        <w:t>A</w:t>
      </w:r>
      <w:r w:rsidRPr="001666AF">
        <w:rPr>
          <w:sz w:val="18"/>
          <w:szCs w:val="18"/>
        </w:rPr>
        <w:t xml:space="preserve">ssociation and Board of Managers. The President shall approve all orders drawn on the Treasury which have been approved by action of the organization in a stated business meeting or by order of the Board of Managers. </w:t>
      </w:r>
    </w:p>
    <w:p w14:paraId="0B1F9D3B" w14:textId="50D865DC" w:rsidR="00232F8F" w:rsidRPr="001666AF" w:rsidRDefault="001666AF" w:rsidP="00232F8F">
      <w:pPr>
        <w:spacing w:after="0"/>
        <w:rPr>
          <w:sz w:val="18"/>
          <w:szCs w:val="18"/>
        </w:rPr>
      </w:pPr>
      <w:r w:rsidRPr="001666AF">
        <w:rPr>
          <w:b/>
          <w:bCs/>
          <w:sz w:val="18"/>
          <w:szCs w:val="18"/>
        </w:rPr>
        <w:t>Section 4</w:t>
      </w:r>
      <w:r w:rsidRPr="001666AF">
        <w:rPr>
          <w:sz w:val="18"/>
          <w:szCs w:val="18"/>
        </w:rPr>
        <w:t xml:space="preserve">. It shall be the duty of the Vice President to perform the duties of the President in absence or inability to serve. The Vice President will automatically assume the post of President in the event the President cannot fulfill the full term. </w:t>
      </w:r>
    </w:p>
    <w:p w14:paraId="634128BB" w14:textId="48DC1D86" w:rsidR="001666AF" w:rsidRPr="001666AF" w:rsidRDefault="001666AF" w:rsidP="00232F8F">
      <w:pPr>
        <w:spacing w:after="0"/>
        <w:rPr>
          <w:sz w:val="18"/>
          <w:szCs w:val="18"/>
        </w:rPr>
      </w:pPr>
      <w:r w:rsidRPr="001666AF">
        <w:rPr>
          <w:b/>
          <w:bCs/>
          <w:sz w:val="18"/>
          <w:szCs w:val="18"/>
        </w:rPr>
        <w:t>Section 5.</w:t>
      </w:r>
      <w:r w:rsidRPr="001666AF">
        <w:rPr>
          <w:sz w:val="18"/>
          <w:szCs w:val="18"/>
        </w:rPr>
        <w:t xml:space="preserve"> The Secretary shall keep the minutes of the Association and of the Board of Managers in books which shall be the property of the </w:t>
      </w:r>
      <w:r w:rsidR="000E6388" w:rsidRPr="001666AF">
        <w:rPr>
          <w:sz w:val="18"/>
          <w:szCs w:val="18"/>
        </w:rPr>
        <w:t>Association and</w:t>
      </w:r>
      <w:r w:rsidRPr="001666AF">
        <w:rPr>
          <w:sz w:val="18"/>
          <w:szCs w:val="18"/>
        </w:rPr>
        <w:t xml:space="preserve"> </w:t>
      </w:r>
      <w:r w:rsidR="000E6388">
        <w:rPr>
          <w:sz w:val="18"/>
          <w:szCs w:val="18"/>
        </w:rPr>
        <w:t>have</w:t>
      </w:r>
      <w:r w:rsidRPr="001666AF">
        <w:rPr>
          <w:sz w:val="18"/>
          <w:szCs w:val="18"/>
        </w:rPr>
        <w:t xml:space="preserve"> access at all reasonable times or places.  The Secretary or Treasurer shall collect all dues and issue </w:t>
      </w:r>
      <w:r w:rsidR="001D385E">
        <w:rPr>
          <w:sz w:val="18"/>
          <w:szCs w:val="18"/>
        </w:rPr>
        <w:t>boat</w:t>
      </w:r>
      <w:r w:rsidR="001C332D">
        <w:rPr>
          <w:sz w:val="18"/>
          <w:szCs w:val="18"/>
        </w:rPr>
        <w:t xml:space="preserve"> launch</w:t>
      </w:r>
      <w:r w:rsidR="001D385E">
        <w:rPr>
          <w:sz w:val="18"/>
          <w:szCs w:val="18"/>
        </w:rPr>
        <w:t xml:space="preserve"> and beach keys</w:t>
      </w:r>
      <w:r w:rsidRPr="001666AF">
        <w:rPr>
          <w:sz w:val="18"/>
          <w:szCs w:val="18"/>
        </w:rPr>
        <w:t xml:space="preserve">, notify members of </w:t>
      </w:r>
      <w:r w:rsidR="000E6388" w:rsidRPr="001666AF">
        <w:rPr>
          <w:sz w:val="18"/>
          <w:szCs w:val="18"/>
        </w:rPr>
        <w:t>th</w:t>
      </w:r>
      <w:r w:rsidR="000E6388">
        <w:rPr>
          <w:sz w:val="18"/>
          <w:szCs w:val="18"/>
        </w:rPr>
        <w:t xml:space="preserve">eir </w:t>
      </w:r>
      <w:r w:rsidRPr="001666AF">
        <w:rPr>
          <w:sz w:val="18"/>
          <w:szCs w:val="18"/>
        </w:rPr>
        <w:t>election to office, keep a roll o</w:t>
      </w:r>
      <w:r w:rsidR="000E6388">
        <w:rPr>
          <w:sz w:val="18"/>
          <w:szCs w:val="18"/>
        </w:rPr>
        <w:t>f</w:t>
      </w:r>
      <w:r w:rsidRPr="001666AF">
        <w:rPr>
          <w:sz w:val="18"/>
          <w:szCs w:val="18"/>
        </w:rPr>
        <w:t xml:space="preserve"> member</w:t>
      </w:r>
      <w:r w:rsidR="000E6388">
        <w:rPr>
          <w:sz w:val="18"/>
          <w:szCs w:val="18"/>
        </w:rPr>
        <w:t>s</w:t>
      </w:r>
      <w:r w:rsidRPr="001666AF">
        <w:rPr>
          <w:sz w:val="18"/>
          <w:szCs w:val="18"/>
        </w:rPr>
        <w:t xml:space="preserve"> </w:t>
      </w:r>
      <w:r w:rsidRPr="002023E5">
        <w:rPr>
          <w:sz w:val="18"/>
          <w:szCs w:val="18"/>
        </w:rPr>
        <w:t xml:space="preserve">and </w:t>
      </w:r>
      <w:r w:rsidR="003659C0" w:rsidRPr="002023E5">
        <w:rPr>
          <w:sz w:val="18"/>
          <w:szCs w:val="18"/>
        </w:rPr>
        <w:t>office</w:t>
      </w:r>
      <w:r w:rsidR="002023E5" w:rsidRPr="002023E5">
        <w:rPr>
          <w:sz w:val="18"/>
          <w:szCs w:val="18"/>
        </w:rPr>
        <w:t>s</w:t>
      </w:r>
      <w:r w:rsidR="003659C0" w:rsidRPr="002023E5">
        <w:rPr>
          <w:sz w:val="18"/>
          <w:szCs w:val="18"/>
        </w:rPr>
        <w:t xml:space="preserve"> </w:t>
      </w:r>
      <w:r w:rsidR="002023E5" w:rsidRPr="002023E5">
        <w:rPr>
          <w:sz w:val="18"/>
          <w:szCs w:val="18"/>
        </w:rPr>
        <w:t>and, prepare</w:t>
      </w:r>
      <w:r w:rsidR="000E6388">
        <w:rPr>
          <w:sz w:val="18"/>
          <w:szCs w:val="18"/>
        </w:rPr>
        <w:t xml:space="preserve"> other </w:t>
      </w:r>
      <w:r w:rsidR="00181373" w:rsidRPr="00181373">
        <w:rPr>
          <w:rFonts w:cs="Arial"/>
          <w:sz w:val="18"/>
          <w:szCs w:val="18"/>
          <w:shd w:val="clear" w:color="auto" w:fill="FFFFFF"/>
        </w:rPr>
        <w:t>correspondence</w:t>
      </w:r>
      <w:r w:rsidR="000E6388">
        <w:rPr>
          <w:sz w:val="18"/>
          <w:szCs w:val="18"/>
        </w:rPr>
        <w:t xml:space="preserve"> </w:t>
      </w:r>
      <w:r w:rsidRPr="001666AF">
        <w:rPr>
          <w:sz w:val="18"/>
          <w:szCs w:val="18"/>
        </w:rPr>
        <w:t>as directed by the President o</w:t>
      </w:r>
      <w:r w:rsidR="000E6388">
        <w:rPr>
          <w:sz w:val="18"/>
          <w:szCs w:val="18"/>
        </w:rPr>
        <w:t>r</w:t>
      </w:r>
      <w:r w:rsidRPr="001666AF">
        <w:rPr>
          <w:sz w:val="18"/>
          <w:szCs w:val="18"/>
        </w:rPr>
        <w:t xml:space="preserve"> Board of Managers. </w:t>
      </w:r>
    </w:p>
    <w:p w14:paraId="61724BCF" w14:textId="77777777" w:rsidR="001666AF" w:rsidRDefault="001666AF" w:rsidP="00232F8F">
      <w:pPr>
        <w:spacing w:after="0"/>
      </w:pPr>
    </w:p>
    <w:p w14:paraId="5D298C54" w14:textId="072E1F82" w:rsidR="001666AF" w:rsidRDefault="001666AF" w:rsidP="00232F8F">
      <w:pPr>
        <w:spacing w:after="0"/>
        <w:rPr>
          <w:sz w:val="18"/>
          <w:szCs w:val="18"/>
        </w:rPr>
      </w:pPr>
      <w:r w:rsidRPr="000E6388">
        <w:rPr>
          <w:b/>
          <w:bCs/>
          <w:sz w:val="18"/>
          <w:szCs w:val="18"/>
        </w:rPr>
        <w:t>Section 6</w:t>
      </w:r>
      <w:r w:rsidRPr="001666AF">
        <w:rPr>
          <w:sz w:val="18"/>
          <w:szCs w:val="18"/>
        </w:rPr>
        <w:t>.</w:t>
      </w:r>
      <w:r>
        <w:rPr>
          <w:sz w:val="18"/>
          <w:szCs w:val="18"/>
        </w:rPr>
        <w:t xml:space="preserve"> The Treasurer shall be the custodian of all monies of the </w:t>
      </w:r>
      <w:r w:rsidR="009E65C4">
        <w:rPr>
          <w:sz w:val="18"/>
          <w:szCs w:val="18"/>
        </w:rPr>
        <w:t>Association and</w:t>
      </w:r>
      <w:r>
        <w:rPr>
          <w:sz w:val="18"/>
          <w:szCs w:val="18"/>
        </w:rPr>
        <w:t xml:space="preserve"> shall pay </w:t>
      </w:r>
      <w:r w:rsidR="000E6388">
        <w:rPr>
          <w:sz w:val="18"/>
          <w:szCs w:val="18"/>
        </w:rPr>
        <w:t xml:space="preserve">expenses </w:t>
      </w:r>
      <w:r>
        <w:rPr>
          <w:sz w:val="18"/>
          <w:szCs w:val="18"/>
        </w:rPr>
        <w:t xml:space="preserve">authorized by the Association or Board of Managers, in session. </w:t>
      </w:r>
      <w:r w:rsidR="009002C4">
        <w:rPr>
          <w:sz w:val="18"/>
          <w:szCs w:val="18"/>
        </w:rPr>
        <w:t xml:space="preserve"> </w:t>
      </w:r>
      <w:r>
        <w:rPr>
          <w:sz w:val="18"/>
          <w:szCs w:val="18"/>
        </w:rPr>
        <w:t xml:space="preserve">The Treasurer shall file expenses and keep account of receipts and expenditures in books belonging to the Association and open to the inspection of the authorized officials at all reasonable times. </w:t>
      </w:r>
    </w:p>
    <w:p w14:paraId="20D6BB7F" w14:textId="72B8A438" w:rsidR="001733EF" w:rsidRDefault="001666AF" w:rsidP="00232F8F">
      <w:pPr>
        <w:spacing w:after="0"/>
        <w:rPr>
          <w:sz w:val="18"/>
          <w:szCs w:val="18"/>
        </w:rPr>
      </w:pPr>
      <w:r>
        <w:rPr>
          <w:sz w:val="18"/>
          <w:szCs w:val="18"/>
        </w:rPr>
        <w:t xml:space="preserve">The Treasurer </w:t>
      </w:r>
      <w:r w:rsidR="000E6388">
        <w:rPr>
          <w:sz w:val="18"/>
          <w:szCs w:val="18"/>
        </w:rPr>
        <w:t>shall make</w:t>
      </w:r>
      <w:r w:rsidR="001733EF">
        <w:rPr>
          <w:sz w:val="18"/>
          <w:szCs w:val="18"/>
        </w:rPr>
        <w:t xml:space="preserve"> monthly reports to the Board of Managers</w:t>
      </w:r>
      <w:r w:rsidR="00E34E96">
        <w:rPr>
          <w:sz w:val="18"/>
          <w:szCs w:val="18"/>
        </w:rPr>
        <w:t xml:space="preserve"> </w:t>
      </w:r>
      <w:r w:rsidR="009E65C4">
        <w:rPr>
          <w:sz w:val="18"/>
          <w:szCs w:val="18"/>
        </w:rPr>
        <w:t>and give</w:t>
      </w:r>
      <w:r w:rsidR="00E34E96">
        <w:rPr>
          <w:sz w:val="18"/>
          <w:szCs w:val="18"/>
        </w:rPr>
        <w:t xml:space="preserve"> a full report at year end</w:t>
      </w:r>
      <w:r w:rsidR="001733EF">
        <w:rPr>
          <w:sz w:val="18"/>
          <w:szCs w:val="18"/>
        </w:rPr>
        <w:t xml:space="preserve">. The Treasurer shall be responsible for the annual renewal of the Articles of Incorporation with the State of Illinois. </w:t>
      </w:r>
    </w:p>
    <w:p w14:paraId="50D1F33E" w14:textId="7E171E39" w:rsidR="001733EF" w:rsidRDefault="001733EF" w:rsidP="00232F8F">
      <w:pPr>
        <w:spacing w:after="0"/>
        <w:rPr>
          <w:sz w:val="18"/>
          <w:szCs w:val="18"/>
        </w:rPr>
      </w:pPr>
      <w:r>
        <w:rPr>
          <w:sz w:val="18"/>
          <w:szCs w:val="18"/>
        </w:rPr>
        <w:t xml:space="preserve">The Treasurer shall pass to an elected successor all funds, books, and papers belonging to the Association within thirty days of the annual meeting. </w:t>
      </w:r>
    </w:p>
    <w:p w14:paraId="651721A1" w14:textId="7C71E522" w:rsidR="00E34E96" w:rsidRDefault="001733EF" w:rsidP="00232F8F">
      <w:pPr>
        <w:spacing w:after="0"/>
        <w:rPr>
          <w:sz w:val="18"/>
          <w:szCs w:val="18"/>
        </w:rPr>
      </w:pPr>
      <w:r w:rsidRPr="001733EF">
        <w:rPr>
          <w:b/>
          <w:bCs/>
          <w:sz w:val="18"/>
          <w:szCs w:val="18"/>
        </w:rPr>
        <w:t>Section 7.</w:t>
      </w:r>
      <w:r>
        <w:rPr>
          <w:sz w:val="18"/>
          <w:szCs w:val="18"/>
        </w:rPr>
        <w:t xml:space="preserve"> The </w:t>
      </w:r>
      <w:r w:rsidR="00E34E96">
        <w:rPr>
          <w:sz w:val="18"/>
          <w:szCs w:val="18"/>
        </w:rPr>
        <w:t xml:space="preserve">Board of </w:t>
      </w:r>
      <w:r w:rsidR="00D965C2">
        <w:rPr>
          <w:sz w:val="18"/>
          <w:szCs w:val="18"/>
        </w:rPr>
        <w:t>Managers</w:t>
      </w:r>
      <w:r w:rsidR="00E34E96">
        <w:rPr>
          <w:sz w:val="18"/>
          <w:szCs w:val="18"/>
        </w:rPr>
        <w:t xml:space="preserve"> </w:t>
      </w:r>
      <w:r>
        <w:rPr>
          <w:sz w:val="18"/>
          <w:szCs w:val="18"/>
        </w:rPr>
        <w:t xml:space="preserve">shall be informed of all State and County laws and regulations pertaining to the </w:t>
      </w:r>
      <w:r w:rsidR="00E34E96">
        <w:rPr>
          <w:sz w:val="18"/>
          <w:szCs w:val="18"/>
        </w:rPr>
        <w:t>h</w:t>
      </w:r>
      <w:r>
        <w:rPr>
          <w:sz w:val="18"/>
          <w:szCs w:val="18"/>
        </w:rPr>
        <w:t>ealth</w:t>
      </w:r>
      <w:r w:rsidR="00E34E96">
        <w:rPr>
          <w:sz w:val="18"/>
          <w:szCs w:val="18"/>
        </w:rPr>
        <w:t xml:space="preserve"> and</w:t>
      </w:r>
      <w:r>
        <w:rPr>
          <w:sz w:val="18"/>
          <w:szCs w:val="18"/>
        </w:rPr>
        <w:t xml:space="preserve"> </w:t>
      </w:r>
      <w:r w:rsidR="00E34E96">
        <w:rPr>
          <w:sz w:val="18"/>
          <w:szCs w:val="18"/>
        </w:rPr>
        <w:t>welfare</w:t>
      </w:r>
      <w:r>
        <w:rPr>
          <w:sz w:val="18"/>
          <w:szCs w:val="18"/>
        </w:rPr>
        <w:t xml:space="preserve"> </w:t>
      </w:r>
      <w:r w:rsidR="00E34E96">
        <w:rPr>
          <w:sz w:val="18"/>
          <w:szCs w:val="18"/>
        </w:rPr>
        <w:t xml:space="preserve">of the </w:t>
      </w:r>
      <w:r w:rsidR="00D965C2">
        <w:rPr>
          <w:sz w:val="18"/>
          <w:szCs w:val="18"/>
        </w:rPr>
        <w:t>lake and</w:t>
      </w:r>
      <w:r>
        <w:rPr>
          <w:sz w:val="18"/>
          <w:szCs w:val="18"/>
        </w:rPr>
        <w:t xml:space="preserve"> shall make every effort towards correcting undesirable community conditions. </w:t>
      </w:r>
      <w:r w:rsidR="00E34E96">
        <w:rPr>
          <w:sz w:val="18"/>
          <w:szCs w:val="18"/>
        </w:rPr>
        <w:t>The m</w:t>
      </w:r>
      <w:r>
        <w:rPr>
          <w:sz w:val="18"/>
          <w:szCs w:val="18"/>
        </w:rPr>
        <w:t xml:space="preserve">aintenance of all Association property, such as piers and beaches, shall be under their jurisdiction. </w:t>
      </w:r>
    </w:p>
    <w:p w14:paraId="09A80916" w14:textId="443EBB4D" w:rsidR="00CE4DBA" w:rsidRDefault="00CE4DBA" w:rsidP="00232F8F">
      <w:pPr>
        <w:spacing w:after="0"/>
        <w:rPr>
          <w:sz w:val="18"/>
          <w:szCs w:val="18"/>
        </w:rPr>
      </w:pPr>
      <w:r w:rsidRPr="00CE4DBA">
        <w:rPr>
          <w:b/>
          <w:bCs/>
          <w:sz w:val="18"/>
          <w:szCs w:val="18"/>
        </w:rPr>
        <w:t>Section 8.</w:t>
      </w:r>
      <w:r>
        <w:rPr>
          <w:sz w:val="18"/>
          <w:szCs w:val="18"/>
        </w:rPr>
        <w:t xml:space="preserve"> The Planning Commissioner shall be responsible for all </w:t>
      </w:r>
      <w:r w:rsidR="00E53D04">
        <w:rPr>
          <w:sz w:val="18"/>
          <w:szCs w:val="18"/>
        </w:rPr>
        <w:t>fundraising</w:t>
      </w:r>
      <w:r>
        <w:rPr>
          <w:sz w:val="18"/>
          <w:szCs w:val="18"/>
        </w:rPr>
        <w:t xml:space="preserve"> events that will attract or earn additional revenue for the lake. </w:t>
      </w:r>
    </w:p>
    <w:p w14:paraId="0F50A330" w14:textId="77777777" w:rsidR="00CE4DBA" w:rsidRDefault="00CE4DBA" w:rsidP="00232F8F">
      <w:pPr>
        <w:spacing w:after="0"/>
        <w:rPr>
          <w:sz w:val="18"/>
          <w:szCs w:val="18"/>
        </w:rPr>
      </w:pPr>
    </w:p>
    <w:p w14:paraId="172D0F3A" w14:textId="4CF8BEFA" w:rsidR="00CE4DBA" w:rsidRDefault="00CE4DBA" w:rsidP="00232F8F">
      <w:pPr>
        <w:spacing w:after="0"/>
        <w:rPr>
          <w:b/>
          <w:bCs/>
          <w:sz w:val="18"/>
          <w:szCs w:val="18"/>
        </w:rPr>
      </w:pPr>
      <w:r w:rsidRPr="00CE4DBA">
        <w:rPr>
          <w:b/>
          <w:bCs/>
          <w:sz w:val="18"/>
          <w:szCs w:val="18"/>
        </w:rPr>
        <w:t>ARTICLE 3</w:t>
      </w:r>
      <w:r w:rsidRPr="00CE4DBA">
        <w:rPr>
          <w:b/>
          <w:bCs/>
          <w:sz w:val="18"/>
          <w:szCs w:val="18"/>
        </w:rPr>
        <w:tab/>
      </w:r>
      <w:r w:rsidRPr="00CE4DBA">
        <w:rPr>
          <w:b/>
          <w:bCs/>
          <w:sz w:val="18"/>
          <w:szCs w:val="18"/>
        </w:rPr>
        <w:tab/>
        <w:t>DUES</w:t>
      </w:r>
    </w:p>
    <w:p w14:paraId="7D5FD7D7" w14:textId="77777777" w:rsidR="00181373" w:rsidRPr="00CE4DBA" w:rsidRDefault="00181373" w:rsidP="00232F8F">
      <w:pPr>
        <w:spacing w:after="0"/>
        <w:rPr>
          <w:b/>
          <w:bCs/>
          <w:sz w:val="18"/>
          <w:szCs w:val="18"/>
        </w:rPr>
      </w:pPr>
    </w:p>
    <w:p w14:paraId="4892F211" w14:textId="2C88593C" w:rsidR="00CE4DBA" w:rsidRDefault="00CE4DBA" w:rsidP="00232F8F">
      <w:pPr>
        <w:spacing w:after="0"/>
        <w:rPr>
          <w:sz w:val="18"/>
          <w:szCs w:val="18"/>
        </w:rPr>
      </w:pPr>
      <w:r w:rsidRPr="00CE4DBA">
        <w:rPr>
          <w:b/>
          <w:bCs/>
          <w:sz w:val="18"/>
          <w:szCs w:val="18"/>
        </w:rPr>
        <w:t xml:space="preserve">Section 1. </w:t>
      </w:r>
      <w:r w:rsidRPr="00CE4DBA">
        <w:rPr>
          <w:sz w:val="18"/>
          <w:szCs w:val="18"/>
        </w:rPr>
        <w:t xml:space="preserve">The </w:t>
      </w:r>
      <w:r>
        <w:rPr>
          <w:sz w:val="18"/>
          <w:szCs w:val="18"/>
        </w:rPr>
        <w:t xml:space="preserve">annual dues and fees shall be determined by the Board of Managers. </w:t>
      </w:r>
    </w:p>
    <w:p w14:paraId="37CCBA5F" w14:textId="5B366586" w:rsidR="00CE4DBA" w:rsidRDefault="00CE4DBA" w:rsidP="00232F8F">
      <w:pPr>
        <w:spacing w:after="0"/>
        <w:rPr>
          <w:sz w:val="18"/>
          <w:szCs w:val="18"/>
        </w:rPr>
      </w:pPr>
      <w:r w:rsidRPr="00E34E96">
        <w:rPr>
          <w:b/>
          <w:bCs/>
          <w:sz w:val="18"/>
          <w:szCs w:val="18"/>
        </w:rPr>
        <w:t>Section 2.</w:t>
      </w:r>
      <w:r>
        <w:rPr>
          <w:sz w:val="18"/>
          <w:szCs w:val="18"/>
        </w:rPr>
        <w:t xml:space="preserve"> The payment of dues reflects the members’ concern for the welfare of the lake. </w:t>
      </w:r>
    </w:p>
    <w:p w14:paraId="7DAE2096" w14:textId="2A349CE9" w:rsidR="00CE4DBA" w:rsidRDefault="00CE4DBA" w:rsidP="00232F8F">
      <w:pPr>
        <w:spacing w:after="0"/>
        <w:rPr>
          <w:sz w:val="18"/>
          <w:szCs w:val="18"/>
        </w:rPr>
      </w:pPr>
      <w:r w:rsidRPr="00E34E96">
        <w:rPr>
          <w:b/>
          <w:bCs/>
          <w:sz w:val="18"/>
          <w:szCs w:val="18"/>
        </w:rPr>
        <w:t>Section 3.</w:t>
      </w:r>
      <w:r>
        <w:rPr>
          <w:sz w:val="18"/>
          <w:szCs w:val="18"/>
        </w:rPr>
        <w:t xml:space="preserve"> Failure to pay dues forfeits all membership rights and its privileges. </w:t>
      </w:r>
    </w:p>
    <w:p w14:paraId="708D9C68" w14:textId="23912F19" w:rsidR="00CE4DBA" w:rsidRDefault="00CE4DBA" w:rsidP="00232F8F">
      <w:pPr>
        <w:spacing w:after="0"/>
        <w:rPr>
          <w:b/>
          <w:bCs/>
          <w:sz w:val="18"/>
          <w:szCs w:val="18"/>
        </w:rPr>
      </w:pPr>
    </w:p>
    <w:p w14:paraId="105F1D9D" w14:textId="1FF41395" w:rsidR="00CE4DBA" w:rsidRDefault="00CE4DBA" w:rsidP="00232F8F">
      <w:pPr>
        <w:spacing w:after="0"/>
        <w:rPr>
          <w:b/>
          <w:bCs/>
          <w:sz w:val="18"/>
          <w:szCs w:val="18"/>
        </w:rPr>
      </w:pPr>
      <w:r>
        <w:rPr>
          <w:b/>
          <w:bCs/>
          <w:sz w:val="18"/>
          <w:szCs w:val="18"/>
        </w:rPr>
        <w:t>ARTICLE 4</w:t>
      </w:r>
      <w:r>
        <w:rPr>
          <w:b/>
          <w:bCs/>
          <w:sz w:val="18"/>
          <w:szCs w:val="18"/>
        </w:rPr>
        <w:tab/>
      </w:r>
      <w:r>
        <w:rPr>
          <w:b/>
          <w:bCs/>
          <w:sz w:val="18"/>
          <w:szCs w:val="18"/>
        </w:rPr>
        <w:tab/>
        <w:t xml:space="preserve">MEETINGS </w:t>
      </w:r>
    </w:p>
    <w:p w14:paraId="68DD70F0" w14:textId="77777777" w:rsidR="00181373" w:rsidRDefault="00181373" w:rsidP="00232F8F">
      <w:pPr>
        <w:spacing w:after="0"/>
        <w:rPr>
          <w:b/>
          <w:bCs/>
          <w:sz w:val="18"/>
          <w:szCs w:val="18"/>
        </w:rPr>
      </w:pPr>
    </w:p>
    <w:p w14:paraId="213DCEB7" w14:textId="28461D12" w:rsidR="00CE4DBA" w:rsidRDefault="00CE4DBA" w:rsidP="00232F8F">
      <w:pPr>
        <w:spacing w:after="0"/>
        <w:rPr>
          <w:sz w:val="18"/>
          <w:szCs w:val="18"/>
        </w:rPr>
      </w:pPr>
      <w:bookmarkStart w:id="0" w:name="_Hlk193027406"/>
      <w:r>
        <w:rPr>
          <w:b/>
          <w:bCs/>
          <w:sz w:val="18"/>
          <w:szCs w:val="18"/>
        </w:rPr>
        <w:t xml:space="preserve">Section 1. </w:t>
      </w:r>
      <w:r w:rsidRPr="00CE4DBA">
        <w:rPr>
          <w:sz w:val="18"/>
          <w:szCs w:val="18"/>
        </w:rPr>
        <w:t xml:space="preserve">Regular </w:t>
      </w:r>
      <w:r>
        <w:rPr>
          <w:sz w:val="18"/>
          <w:szCs w:val="18"/>
        </w:rPr>
        <w:t xml:space="preserve">meetings of the Board of Managers shall be held each month, February through October and such other times as may be agreed upon by its members. </w:t>
      </w:r>
    </w:p>
    <w:bookmarkEnd w:id="0"/>
    <w:p w14:paraId="1102080F" w14:textId="7C385CEE" w:rsidR="00CE4DBA" w:rsidRDefault="00CE4DBA" w:rsidP="00232F8F">
      <w:pPr>
        <w:spacing w:after="0"/>
        <w:rPr>
          <w:sz w:val="18"/>
          <w:szCs w:val="18"/>
        </w:rPr>
      </w:pPr>
      <w:r w:rsidRPr="00CE4DBA">
        <w:rPr>
          <w:b/>
          <w:bCs/>
          <w:sz w:val="18"/>
          <w:szCs w:val="18"/>
        </w:rPr>
        <w:t>Section 2</w:t>
      </w:r>
      <w:r>
        <w:rPr>
          <w:sz w:val="18"/>
          <w:szCs w:val="18"/>
        </w:rPr>
        <w:t>. Special meetings of the Board of Managers may be called by the Presiden</w:t>
      </w:r>
      <w:r w:rsidR="00E34E96">
        <w:rPr>
          <w:sz w:val="18"/>
          <w:szCs w:val="18"/>
        </w:rPr>
        <w:t>t or</w:t>
      </w:r>
      <w:r w:rsidR="00BC45A6">
        <w:rPr>
          <w:sz w:val="18"/>
          <w:szCs w:val="18"/>
        </w:rPr>
        <w:t xml:space="preserve"> </w:t>
      </w:r>
      <w:r w:rsidR="00BC45A6" w:rsidRPr="002023E5">
        <w:rPr>
          <w:sz w:val="18"/>
          <w:szCs w:val="18"/>
        </w:rPr>
        <w:t>three</w:t>
      </w:r>
      <w:r w:rsidR="00E34E96">
        <w:rPr>
          <w:sz w:val="18"/>
          <w:szCs w:val="18"/>
        </w:rPr>
        <w:t xml:space="preserve"> members of the Board of Managers. All</w:t>
      </w:r>
      <w:r>
        <w:rPr>
          <w:sz w:val="18"/>
          <w:szCs w:val="18"/>
        </w:rPr>
        <w:t xml:space="preserve"> member</w:t>
      </w:r>
      <w:r w:rsidR="00E34E96">
        <w:rPr>
          <w:sz w:val="18"/>
          <w:szCs w:val="18"/>
        </w:rPr>
        <w:t>s</w:t>
      </w:r>
      <w:r>
        <w:rPr>
          <w:sz w:val="18"/>
          <w:szCs w:val="18"/>
        </w:rPr>
        <w:t xml:space="preserve"> to be notified and the object of the meeting </w:t>
      </w:r>
      <w:r w:rsidR="00E34E96">
        <w:rPr>
          <w:sz w:val="18"/>
          <w:szCs w:val="18"/>
        </w:rPr>
        <w:t>stated.</w:t>
      </w:r>
    </w:p>
    <w:p w14:paraId="093DA5B2" w14:textId="621E8CC2" w:rsidR="00CE4DBA" w:rsidRDefault="00CE4DBA" w:rsidP="00232F8F">
      <w:pPr>
        <w:spacing w:after="0"/>
        <w:rPr>
          <w:sz w:val="18"/>
          <w:szCs w:val="18"/>
        </w:rPr>
      </w:pPr>
      <w:r w:rsidRPr="00666616">
        <w:rPr>
          <w:b/>
          <w:bCs/>
          <w:sz w:val="18"/>
          <w:szCs w:val="18"/>
        </w:rPr>
        <w:t>Section 3</w:t>
      </w:r>
      <w:r>
        <w:rPr>
          <w:sz w:val="18"/>
          <w:szCs w:val="18"/>
        </w:rPr>
        <w:t xml:space="preserve">. The annual meeting of the Association shall be held at a time when maximum attendance can be encouraged. </w:t>
      </w:r>
    </w:p>
    <w:p w14:paraId="7B304F21" w14:textId="28D595E5" w:rsidR="007E4EFC" w:rsidRDefault="00CE4DBA" w:rsidP="007E4EFC">
      <w:pPr>
        <w:spacing w:after="0"/>
        <w:rPr>
          <w:sz w:val="18"/>
          <w:szCs w:val="18"/>
        </w:rPr>
      </w:pPr>
      <w:r w:rsidRPr="00666616">
        <w:rPr>
          <w:b/>
          <w:bCs/>
          <w:sz w:val="18"/>
          <w:szCs w:val="18"/>
        </w:rPr>
        <w:t xml:space="preserve">Section </w:t>
      </w:r>
      <w:r w:rsidR="003659C0" w:rsidRPr="00666616">
        <w:rPr>
          <w:b/>
          <w:bCs/>
          <w:sz w:val="18"/>
          <w:szCs w:val="18"/>
        </w:rPr>
        <w:t>4</w:t>
      </w:r>
      <w:r w:rsidR="003659C0">
        <w:rPr>
          <w:b/>
          <w:bCs/>
          <w:sz w:val="18"/>
          <w:szCs w:val="18"/>
        </w:rPr>
        <w:t xml:space="preserve">. </w:t>
      </w:r>
      <w:r w:rsidR="00BC45A6" w:rsidRPr="002023E5">
        <w:rPr>
          <w:sz w:val="18"/>
          <w:szCs w:val="18"/>
        </w:rPr>
        <w:t>A</w:t>
      </w:r>
      <w:r w:rsidRPr="002023E5">
        <w:rPr>
          <w:sz w:val="18"/>
          <w:szCs w:val="18"/>
        </w:rPr>
        <w:t xml:space="preserve"> </w:t>
      </w:r>
      <w:r w:rsidR="003659C0" w:rsidRPr="002023E5">
        <w:rPr>
          <w:sz w:val="18"/>
          <w:szCs w:val="18"/>
        </w:rPr>
        <w:t>s</w:t>
      </w:r>
      <w:r w:rsidRPr="002023E5">
        <w:rPr>
          <w:sz w:val="18"/>
          <w:szCs w:val="18"/>
        </w:rPr>
        <w:t>pecial meeting</w:t>
      </w:r>
      <w:r>
        <w:rPr>
          <w:sz w:val="18"/>
          <w:szCs w:val="18"/>
        </w:rPr>
        <w:t xml:space="preserve"> of the Association in general may be </w:t>
      </w:r>
      <w:r w:rsidR="00181373">
        <w:rPr>
          <w:sz w:val="18"/>
          <w:szCs w:val="18"/>
        </w:rPr>
        <w:t xml:space="preserve">called </w:t>
      </w:r>
      <w:r>
        <w:rPr>
          <w:sz w:val="18"/>
          <w:szCs w:val="18"/>
        </w:rPr>
        <w:t>b</w:t>
      </w:r>
      <w:r w:rsidR="00181373">
        <w:rPr>
          <w:sz w:val="18"/>
          <w:szCs w:val="18"/>
        </w:rPr>
        <w:t xml:space="preserve">y </w:t>
      </w:r>
      <w:r>
        <w:rPr>
          <w:sz w:val="18"/>
          <w:szCs w:val="18"/>
        </w:rPr>
        <w:t xml:space="preserve">the </w:t>
      </w:r>
      <w:r w:rsidR="00E34E96">
        <w:rPr>
          <w:sz w:val="18"/>
          <w:szCs w:val="18"/>
        </w:rPr>
        <w:t xml:space="preserve">President </w:t>
      </w:r>
      <w:r w:rsidR="007E4EFC">
        <w:rPr>
          <w:sz w:val="18"/>
          <w:szCs w:val="18"/>
        </w:rPr>
        <w:t>or may</w:t>
      </w:r>
      <w:r>
        <w:rPr>
          <w:sz w:val="18"/>
          <w:szCs w:val="18"/>
        </w:rPr>
        <w:t xml:space="preserve"> be </w:t>
      </w:r>
      <w:r w:rsidR="009E65C4">
        <w:rPr>
          <w:sz w:val="18"/>
          <w:szCs w:val="18"/>
        </w:rPr>
        <w:t>called upon</w:t>
      </w:r>
      <w:r>
        <w:rPr>
          <w:sz w:val="18"/>
          <w:szCs w:val="18"/>
        </w:rPr>
        <w:t xml:space="preserve"> </w:t>
      </w:r>
      <w:r w:rsidR="00181373">
        <w:rPr>
          <w:sz w:val="18"/>
          <w:szCs w:val="18"/>
        </w:rPr>
        <w:t xml:space="preserve">the </w:t>
      </w:r>
      <w:r>
        <w:rPr>
          <w:sz w:val="18"/>
          <w:szCs w:val="18"/>
        </w:rPr>
        <w:t>request o</w:t>
      </w:r>
      <w:r w:rsidRPr="002023E5">
        <w:rPr>
          <w:sz w:val="18"/>
          <w:szCs w:val="18"/>
        </w:rPr>
        <w:t xml:space="preserve">f </w:t>
      </w:r>
      <w:r w:rsidR="003659C0" w:rsidRPr="002023E5">
        <w:rPr>
          <w:sz w:val="18"/>
          <w:szCs w:val="18"/>
        </w:rPr>
        <w:t>twenty</w:t>
      </w:r>
      <w:r>
        <w:rPr>
          <w:sz w:val="18"/>
          <w:szCs w:val="18"/>
        </w:rPr>
        <w:t xml:space="preserve"> members. </w:t>
      </w:r>
      <w:r w:rsidR="007E4EFC">
        <w:rPr>
          <w:sz w:val="18"/>
          <w:szCs w:val="18"/>
        </w:rPr>
        <w:t>All members to be notified and the object of the meeting stated.</w:t>
      </w:r>
    </w:p>
    <w:p w14:paraId="3D52352E" w14:textId="07588DAB" w:rsidR="00CE4DBA" w:rsidRDefault="00CE4DBA" w:rsidP="00232F8F">
      <w:pPr>
        <w:spacing w:after="0"/>
        <w:rPr>
          <w:sz w:val="18"/>
          <w:szCs w:val="18"/>
        </w:rPr>
      </w:pPr>
    </w:p>
    <w:p w14:paraId="3F1404F1" w14:textId="77777777" w:rsidR="00A74311" w:rsidRDefault="00A74311" w:rsidP="00232F8F">
      <w:pPr>
        <w:spacing w:after="0"/>
        <w:rPr>
          <w:sz w:val="18"/>
          <w:szCs w:val="18"/>
        </w:rPr>
      </w:pPr>
    </w:p>
    <w:p w14:paraId="7E962A3D" w14:textId="77777777" w:rsidR="00A74311" w:rsidRDefault="00A74311" w:rsidP="00232F8F">
      <w:pPr>
        <w:spacing w:after="0"/>
        <w:rPr>
          <w:b/>
          <w:bCs/>
          <w:sz w:val="18"/>
          <w:szCs w:val="18"/>
        </w:rPr>
      </w:pPr>
    </w:p>
    <w:p w14:paraId="77389118" w14:textId="77777777" w:rsidR="00A74311" w:rsidRDefault="00A74311" w:rsidP="00232F8F">
      <w:pPr>
        <w:spacing w:after="0"/>
        <w:rPr>
          <w:b/>
          <w:bCs/>
          <w:sz w:val="18"/>
          <w:szCs w:val="18"/>
        </w:rPr>
      </w:pPr>
    </w:p>
    <w:p w14:paraId="72473709" w14:textId="77777777" w:rsidR="00A74311" w:rsidRDefault="00A74311" w:rsidP="00232F8F">
      <w:pPr>
        <w:spacing w:after="0"/>
        <w:rPr>
          <w:b/>
          <w:bCs/>
          <w:sz w:val="18"/>
          <w:szCs w:val="18"/>
        </w:rPr>
      </w:pPr>
    </w:p>
    <w:p w14:paraId="65D725E0" w14:textId="77777777" w:rsidR="00A74311" w:rsidRDefault="00A74311" w:rsidP="00232F8F">
      <w:pPr>
        <w:spacing w:after="0"/>
        <w:rPr>
          <w:b/>
          <w:bCs/>
          <w:sz w:val="18"/>
          <w:szCs w:val="18"/>
        </w:rPr>
      </w:pPr>
    </w:p>
    <w:p w14:paraId="466A17A5" w14:textId="77777777" w:rsidR="00A74311" w:rsidRDefault="00A74311" w:rsidP="00232F8F">
      <w:pPr>
        <w:spacing w:after="0"/>
        <w:rPr>
          <w:b/>
          <w:bCs/>
          <w:sz w:val="18"/>
          <w:szCs w:val="18"/>
        </w:rPr>
      </w:pPr>
    </w:p>
    <w:p w14:paraId="4EF336F6" w14:textId="77777777" w:rsidR="00A74311" w:rsidRDefault="00A74311" w:rsidP="00232F8F">
      <w:pPr>
        <w:spacing w:after="0"/>
        <w:rPr>
          <w:b/>
          <w:bCs/>
          <w:sz w:val="18"/>
          <w:szCs w:val="18"/>
        </w:rPr>
      </w:pPr>
    </w:p>
    <w:p w14:paraId="31EB31E5" w14:textId="77777777" w:rsidR="00A74311" w:rsidRDefault="00A74311" w:rsidP="00232F8F">
      <w:pPr>
        <w:spacing w:after="0"/>
        <w:rPr>
          <w:b/>
          <w:bCs/>
          <w:sz w:val="18"/>
          <w:szCs w:val="18"/>
        </w:rPr>
      </w:pPr>
    </w:p>
    <w:p w14:paraId="3DEE59BE" w14:textId="77777777" w:rsidR="00A74311" w:rsidRDefault="00A74311" w:rsidP="00A74311">
      <w:pPr>
        <w:spacing w:after="0"/>
        <w:rPr>
          <w:b/>
          <w:bCs/>
          <w:sz w:val="18"/>
          <w:szCs w:val="18"/>
        </w:rPr>
      </w:pPr>
      <w:r w:rsidRPr="00A74311">
        <w:rPr>
          <w:b/>
          <w:bCs/>
          <w:sz w:val="18"/>
          <w:szCs w:val="18"/>
        </w:rPr>
        <w:t xml:space="preserve">ARTICLE 5 </w:t>
      </w:r>
      <w:r w:rsidRPr="00A74311">
        <w:rPr>
          <w:b/>
          <w:bCs/>
          <w:sz w:val="18"/>
          <w:szCs w:val="18"/>
        </w:rPr>
        <w:tab/>
      </w:r>
      <w:r w:rsidRPr="00A74311">
        <w:rPr>
          <w:b/>
          <w:bCs/>
          <w:sz w:val="18"/>
          <w:szCs w:val="18"/>
        </w:rPr>
        <w:tab/>
        <w:t>QUORUM</w:t>
      </w:r>
    </w:p>
    <w:p w14:paraId="0E7A7764" w14:textId="77777777" w:rsidR="00181373" w:rsidRDefault="00181373" w:rsidP="00A74311">
      <w:pPr>
        <w:spacing w:after="0"/>
        <w:rPr>
          <w:b/>
          <w:bCs/>
          <w:sz w:val="18"/>
          <w:szCs w:val="18"/>
        </w:rPr>
      </w:pPr>
    </w:p>
    <w:p w14:paraId="793EFD22" w14:textId="70C3AB11" w:rsidR="00181373" w:rsidRDefault="00A74311" w:rsidP="00232F8F">
      <w:pPr>
        <w:spacing w:after="0"/>
        <w:rPr>
          <w:b/>
          <w:bCs/>
          <w:sz w:val="18"/>
          <w:szCs w:val="18"/>
        </w:rPr>
      </w:pPr>
      <w:r>
        <w:rPr>
          <w:b/>
          <w:bCs/>
          <w:sz w:val="18"/>
          <w:szCs w:val="18"/>
        </w:rPr>
        <w:t xml:space="preserve">Section 1. </w:t>
      </w:r>
      <w:r w:rsidRPr="00A74311">
        <w:rPr>
          <w:sz w:val="18"/>
          <w:szCs w:val="18"/>
        </w:rPr>
        <w:t>After</w:t>
      </w:r>
      <w:r>
        <w:rPr>
          <w:b/>
          <w:bCs/>
          <w:sz w:val="18"/>
          <w:szCs w:val="18"/>
        </w:rPr>
        <w:t xml:space="preserve"> </w:t>
      </w:r>
      <w:proofErr w:type="gramStart"/>
      <w:r w:rsidR="00BD5EB8">
        <w:rPr>
          <w:sz w:val="18"/>
          <w:szCs w:val="18"/>
        </w:rPr>
        <w:t>due</w:t>
      </w:r>
      <w:proofErr w:type="gramEnd"/>
      <w:r w:rsidR="00BD5EB8">
        <w:rPr>
          <w:sz w:val="18"/>
          <w:szCs w:val="18"/>
        </w:rPr>
        <w:t xml:space="preserve"> </w:t>
      </w:r>
      <w:r w:rsidRPr="00A74311">
        <w:rPr>
          <w:sz w:val="18"/>
          <w:szCs w:val="18"/>
        </w:rPr>
        <w:t>notification, me</w:t>
      </w:r>
      <w:r>
        <w:rPr>
          <w:sz w:val="18"/>
          <w:szCs w:val="18"/>
        </w:rPr>
        <w:t>etings</w:t>
      </w:r>
      <w:r w:rsidR="007E4EFC">
        <w:rPr>
          <w:sz w:val="18"/>
          <w:szCs w:val="18"/>
        </w:rPr>
        <w:t xml:space="preserve"> of two thirds</w:t>
      </w:r>
      <w:r>
        <w:rPr>
          <w:sz w:val="18"/>
          <w:szCs w:val="18"/>
        </w:rPr>
        <w:t xml:space="preserve"> of the Board of Managers shall constitute a quorum for the transaction of business</w:t>
      </w:r>
      <w:r w:rsidR="007E4EFC">
        <w:rPr>
          <w:sz w:val="18"/>
          <w:szCs w:val="18"/>
        </w:rPr>
        <w:t xml:space="preserve">. </w:t>
      </w:r>
      <w:r>
        <w:rPr>
          <w:sz w:val="18"/>
          <w:szCs w:val="18"/>
        </w:rPr>
        <w:t xml:space="preserve"> The</w:t>
      </w:r>
      <w:r w:rsidR="003A3752">
        <w:rPr>
          <w:sz w:val="18"/>
          <w:szCs w:val="18"/>
        </w:rPr>
        <w:t xml:space="preserve"> simple majority vote rules. </w:t>
      </w:r>
    </w:p>
    <w:p w14:paraId="5D0D77BC" w14:textId="4C51CD54" w:rsidR="00A74311" w:rsidRDefault="00A74311" w:rsidP="00232F8F">
      <w:pPr>
        <w:spacing w:after="0"/>
        <w:rPr>
          <w:sz w:val="18"/>
          <w:szCs w:val="18"/>
        </w:rPr>
      </w:pPr>
      <w:r>
        <w:rPr>
          <w:b/>
          <w:bCs/>
          <w:sz w:val="18"/>
          <w:szCs w:val="18"/>
        </w:rPr>
        <w:t>Section 2</w:t>
      </w:r>
      <w:r w:rsidRPr="004971A7">
        <w:rPr>
          <w:sz w:val="18"/>
          <w:szCs w:val="18"/>
        </w:rPr>
        <w:t xml:space="preserve">. Any member may attend meetings of the Board of Managers and may offer suggestions or supply pertinent information. </w:t>
      </w:r>
    </w:p>
    <w:p w14:paraId="31C5B1B6" w14:textId="77777777" w:rsidR="00BD5EB8" w:rsidRDefault="00BD5EB8" w:rsidP="00232F8F">
      <w:pPr>
        <w:spacing w:after="0"/>
        <w:rPr>
          <w:sz w:val="18"/>
          <w:szCs w:val="18"/>
        </w:rPr>
      </w:pPr>
    </w:p>
    <w:p w14:paraId="03131263" w14:textId="36A13660" w:rsidR="00BD5EB8" w:rsidRDefault="00BD5EB8" w:rsidP="00232F8F">
      <w:pPr>
        <w:spacing w:after="0"/>
        <w:rPr>
          <w:b/>
          <w:bCs/>
          <w:sz w:val="18"/>
          <w:szCs w:val="18"/>
        </w:rPr>
      </w:pPr>
      <w:r w:rsidRPr="00BD5EB8">
        <w:rPr>
          <w:b/>
          <w:bCs/>
          <w:sz w:val="18"/>
          <w:szCs w:val="18"/>
        </w:rPr>
        <w:t>ARTICLE 6</w:t>
      </w:r>
      <w:r w:rsidRPr="00BD5EB8">
        <w:rPr>
          <w:b/>
          <w:bCs/>
          <w:sz w:val="18"/>
          <w:szCs w:val="18"/>
        </w:rPr>
        <w:tab/>
        <w:t>NOMINATIONS &amp; ELECTIONS</w:t>
      </w:r>
    </w:p>
    <w:p w14:paraId="1F930564" w14:textId="77777777" w:rsidR="00181373" w:rsidRDefault="00181373" w:rsidP="00232F8F">
      <w:pPr>
        <w:spacing w:after="0"/>
        <w:rPr>
          <w:b/>
          <w:bCs/>
          <w:sz w:val="18"/>
          <w:szCs w:val="18"/>
        </w:rPr>
      </w:pPr>
    </w:p>
    <w:p w14:paraId="44CE7F58" w14:textId="7FDF67AF" w:rsidR="00BD5EB8" w:rsidRDefault="00BD5EB8" w:rsidP="00232F8F">
      <w:pPr>
        <w:spacing w:after="0"/>
        <w:rPr>
          <w:sz w:val="18"/>
          <w:szCs w:val="18"/>
        </w:rPr>
      </w:pPr>
      <w:r>
        <w:rPr>
          <w:b/>
          <w:bCs/>
          <w:sz w:val="18"/>
          <w:szCs w:val="18"/>
        </w:rPr>
        <w:t xml:space="preserve">Section 1 </w:t>
      </w:r>
      <w:r w:rsidRPr="00180EE8">
        <w:rPr>
          <w:sz w:val="18"/>
          <w:szCs w:val="18"/>
        </w:rPr>
        <w:t xml:space="preserve">At the </w:t>
      </w:r>
      <w:r w:rsidR="00181373">
        <w:rPr>
          <w:sz w:val="18"/>
          <w:szCs w:val="18"/>
        </w:rPr>
        <w:t xml:space="preserve">annual </w:t>
      </w:r>
      <w:r w:rsidR="00181373" w:rsidRPr="00180EE8">
        <w:rPr>
          <w:sz w:val="18"/>
          <w:szCs w:val="18"/>
        </w:rPr>
        <w:t>meeting</w:t>
      </w:r>
      <w:r w:rsidRPr="00180EE8">
        <w:rPr>
          <w:sz w:val="18"/>
          <w:szCs w:val="18"/>
        </w:rPr>
        <w:t>, due</w:t>
      </w:r>
      <w:r w:rsidR="003870EF">
        <w:rPr>
          <w:sz w:val="18"/>
          <w:szCs w:val="18"/>
        </w:rPr>
        <w:t>s</w:t>
      </w:r>
      <w:r w:rsidRPr="00180EE8">
        <w:rPr>
          <w:sz w:val="18"/>
          <w:szCs w:val="18"/>
        </w:rPr>
        <w:t xml:space="preserve"> paying members </w:t>
      </w:r>
      <w:r w:rsidR="00D8178E">
        <w:rPr>
          <w:sz w:val="18"/>
          <w:szCs w:val="18"/>
        </w:rPr>
        <w:t xml:space="preserve">may submit a nomination form for the following positions. </w:t>
      </w:r>
    </w:p>
    <w:p w14:paraId="5EC22EF2" w14:textId="1CB6E182" w:rsidR="00D8178E" w:rsidRDefault="00D8178E" w:rsidP="00D8178E">
      <w:pPr>
        <w:pStyle w:val="ListParagraph"/>
        <w:numPr>
          <w:ilvl w:val="0"/>
          <w:numId w:val="1"/>
        </w:numPr>
        <w:spacing w:after="0"/>
        <w:rPr>
          <w:sz w:val="18"/>
          <w:szCs w:val="18"/>
        </w:rPr>
      </w:pPr>
      <w:r>
        <w:rPr>
          <w:sz w:val="18"/>
          <w:szCs w:val="18"/>
        </w:rPr>
        <w:t>President</w:t>
      </w:r>
    </w:p>
    <w:p w14:paraId="2DFB0C0F" w14:textId="6F4AEB14" w:rsidR="00D8178E" w:rsidRDefault="00D8178E" w:rsidP="00D8178E">
      <w:pPr>
        <w:pStyle w:val="ListParagraph"/>
        <w:numPr>
          <w:ilvl w:val="0"/>
          <w:numId w:val="1"/>
        </w:numPr>
        <w:spacing w:after="0"/>
        <w:rPr>
          <w:sz w:val="18"/>
          <w:szCs w:val="18"/>
        </w:rPr>
      </w:pPr>
      <w:r>
        <w:rPr>
          <w:sz w:val="18"/>
          <w:szCs w:val="18"/>
        </w:rPr>
        <w:t>Vice President</w:t>
      </w:r>
    </w:p>
    <w:p w14:paraId="54AFC3A2" w14:textId="507E001D" w:rsidR="00D8178E" w:rsidRDefault="00D8178E" w:rsidP="00D8178E">
      <w:pPr>
        <w:pStyle w:val="ListParagraph"/>
        <w:numPr>
          <w:ilvl w:val="0"/>
          <w:numId w:val="1"/>
        </w:numPr>
        <w:spacing w:after="0"/>
        <w:rPr>
          <w:sz w:val="18"/>
          <w:szCs w:val="18"/>
        </w:rPr>
      </w:pPr>
      <w:r>
        <w:rPr>
          <w:sz w:val="18"/>
          <w:szCs w:val="18"/>
        </w:rPr>
        <w:t>Secretary</w:t>
      </w:r>
    </w:p>
    <w:p w14:paraId="37D9915B" w14:textId="31BACEE4" w:rsidR="00D8178E" w:rsidRDefault="00D8178E" w:rsidP="00D8178E">
      <w:pPr>
        <w:pStyle w:val="ListParagraph"/>
        <w:numPr>
          <w:ilvl w:val="0"/>
          <w:numId w:val="1"/>
        </w:numPr>
        <w:spacing w:after="0"/>
        <w:rPr>
          <w:sz w:val="18"/>
          <w:szCs w:val="18"/>
        </w:rPr>
      </w:pPr>
      <w:r>
        <w:rPr>
          <w:sz w:val="18"/>
          <w:szCs w:val="18"/>
        </w:rPr>
        <w:t xml:space="preserve">Treasurer </w:t>
      </w:r>
    </w:p>
    <w:p w14:paraId="1916D787" w14:textId="5E540A94" w:rsidR="00D8178E" w:rsidRDefault="00D8178E" w:rsidP="00D8178E">
      <w:pPr>
        <w:pStyle w:val="ListParagraph"/>
        <w:numPr>
          <w:ilvl w:val="0"/>
          <w:numId w:val="1"/>
        </w:numPr>
        <w:spacing w:after="0"/>
        <w:rPr>
          <w:sz w:val="18"/>
          <w:szCs w:val="18"/>
        </w:rPr>
      </w:pPr>
      <w:r>
        <w:rPr>
          <w:sz w:val="18"/>
          <w:szCs w:val="18"/>
        </w:rPr>
        <w:t>Planning Commissioner</w:t>
      </w:r>
    </w:p>
    <w:p w14:paraId="028243E8" w14:textId="77777777" w:rsidR="00D8178E" w:rsidRDefault="00D8178E" w:rsidP="00D8178E">
      <w:pPr>
        <w:pStyle w:val="ListParagraph"/>
        <w:numPr>
          <w:ilvl w:val="0"/>
          <w:numId w:val="1"/>
        </w:numPr>
        <w:spacing w:after="0"/>
        <w:rPr>
          <w:sz w:val="18"/>
          <w:szCs w:val="18"/>
        </w:rPr>
      </w:pPr>
      <w:r>
        <w:rPr>
          <w:sz w:val="18"/>
          <w:szCs w:val="18"/>
        </w:rPr>
        <w:t>Area Commissioner, East Shore</w:t>
      </w:r>
    </w:p>
    <w:p w14:paraId="38F38360" w14:textId="77777777" w:rsidR="00D8178E" w:rsidRDefault="00D8178E" w:rsidP="00D8178E">
      <w:pPr>
        <w:pStyle w:val="ListParagraph"/>
        <w:numPr>
          <w:ilvl w:val="0"/>
          <w:numId w:val="1"/>
        </w:numPr>
        <w:spacing w:after="0"/>
        <w:rPr>
          <w:sz w:val="18"/>
          <w:szCs w:val="18"/>
        </w:rPr>
      </w:pPr>
      <w:r>
        <w:rPr>
          <w:sz w:val="18"/>
          <w:szCs w:val="18"/>
        </w:rPr>
        <w:t>Area Commissioner, Deep Lake Shores</w:t>
      </w:r>
    </w:p>
    <w:p w14:paraId="4F6C23B7" w14:textId="77777777" w:rsidR="00D8178E" w:rsidRDefault="00D8178E" w:rsidP="00D8178E">
      <w:pPr>
        <w:pStyle w:val="ListParagraph"/>
        <w:numPr>
          <w:ilvl w:val="0"/>
          <w:numId w:val="1"/>
        </w:numPr>
        <w:spacing w:after="0"/>
        <w:rPr>
          <w:sz w:val="18"/>
          <w:szCs w:val="18"/>
        </w:rPr>
      </w:pPr>
      <w:r>
        <w:rPr>
          <w:sz w:val="18"/>
          <w:szCs w:val="18"/>
        </w:rPr>
        <w:t>Area Commissioner, Ishnala Estates</w:t>
      </w:r>
    </w:p>
    <w:p w14:paraId="46919CE0" w14:textId="77777777" w:rsidR="00D979A1" w:rsidRDefault="00D979A1" w:rsidP="00D979A1">
      <w:pPr>
        <w:pStyle w:val="ListParagraph"/>
        <w:spacing w:after="0"/>
        <w:rPr>
          <w:sz w:val="18"/>
          <w:szCs w:val="18"/>
        </w:rPr>
      </w:pPr>
    </w:p>
    <w:p w14:paraId="64FA25DA" w14:textId="10B1C480" w:rsidR="00D979A1" w:rsidRDefault="00D979A1" w:rsidP="00D979A1">
      <w:pPr>
        <w:spacing w:after="0"/>
        <w:rPr>
          <w:sz w:val="18"/>
          <w:szCs w:val="18"/>
        </w:rPr>
      </w:pPr>
      <w:r w:rsidRPr="00D979A1">
        <w:rPr>
          <w:noProof/>
          <w:sz w:val="18"/>
          <w:szCs w:val="18"/>
        </w:rPr>
        <w:drawing>
          <wp:inline distT="0" distB="0" distL="0" distR="0" wp14:anchorId="0ECC1993" wp14:editId="4B7AF69C">
            <wp:extent cx="3536076" cy="3276600"/>
            <wp:effectExtent l="0" t="0" r="7620" b="0"/>
            <wp:docPr id="3005748" name="Picture 1" descr="A black and white map of a l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748" name="Picture 1" descr="A black and white map of a land&#10;&#10;AI-generated content may be incorrect."/>
                    <pic:cNvPicPr/>
                  </pic:nvPicPr>
                  <pic:blipFill>
                    <a:blip r:embed="rId7"/>
                    <a:stretch>
                      <a:fillRect/>
                    </a:stretch>
                  </pic:blipFill>
                  <pic:spPr>
                    <a:xfrm>
                      <a:off x="0" y="0"/>
                      <a:ext cx="3541850" cy="3281950"/>
                    </a:xfrm>
                    <a:prstGeom prst="rect">
                      <a:avLst/>
                    </a:prstGeom>
                  </pic:spPr>
                </pic:pic>
              </a:graphicData>
            </a:graphic>
          </wp:inline>
        </w:drawing>
      </w:r>
    </w:p>
    <w:p w14:paraId="6A477CD1" w14:textId="77777777" w:rsidR="00D979A1" w:rsidRPr="00D979A1" w:rsidRDefault="00D979A1" w:rsidP="00D979A1">
      <w:pPr>
        <w:spacing w:after="0"/>
        <w:rPr>
          <w:sz w:val="18"/>
          <w:szCs w:val="18"/>
        </w:rPr>
      </w:pPr>
    </w:p>
    <w:p w14:paraId="13079BC4" w14:textId="77777777" w:rsidR="002D5C17" w:rsidRDefault="002D5C17" w:rsidP="00D8178E">
      <w:pPr>
        <w:rPr>
          <w:b/>
          <w:bCs/>
          <w:sz w:val="18"/>
          <w:szCs w:val="18"/>
        </w:rPr>
      </w:pPr>
    </w:p>
    <w:p w14:paraId="080BF41C" w14:textId="77777777" w:rsidR="00D8178E" w:rsidRPr="00D8178E" w:rsidRDefault="00D8178E" w:rsidP="00D8178E">
      <w:pPr>
        <w:spacing w:after="0"/>
        <w:ind w:left="360"/>
        <w:jc w:val="both"/>
        <w:rPr>
          <w:sz w:val="18"/>
          <w:szCs w:val="18"/>
        </w:rPr>
      </w:pPr>
    </w:p>
    <w:p w14:paraId="2B01DA13" w14:textId="77777777" w:rsidR="00D8178E" w:rsidRDefault="00D8178E" w:rsidP="00D8178E">
      <w:pPr>
        <w:pStyle w:val="ListParagraph"/>
        <w:spacing w:after="0"/>
        <w:rPr>
          <w:sz w:val="18"/>
          <w:szCs w:val="18"/>
        </w:rPr>
      </w:pPr>
    </w:p>
    <w:p w14:paraId="4EBA80BB" w14:textId="67FDDA75" w:rsidR="00D979A1" w:rsidRPr="002D5C17" w:rsidRDefault="00D979A1" w:rsidP="00D979A1">
      <w:pPr>
        <w:spacing w:after="0"/>
        <w:rPr>
          <w:sz w:val="18"/>
          <w:szCs w:val="18"/>
        </w:rPr>
      </w:pPr>
      <w:r w:rsidRPr="002D5C17">
        <w:rPr>
          <w:sz w:val="18"/>
          <w:szCs w:val="18"/>
        </w:rPr>
        <w:t xml:space="preserve">. </w:t>
      </w:r>
    </w:p>
    <w:p w14:paraId="63E95FC5" w14:textId="77777777" w:rsidR="00D979A1" w:rsidRDefault="00D979A1" w:rsidP="00D979A1"/>
    <w:p w14:paraId="53C1D85B" w14:textId="77777777" w:rsidR="003870EF" w:rsidRDefault="003870EF" w:rsidP="00D979A1">
      <w:pPr>
        <w:spacing w:after="0"/>
        <w:rPr>
          <w:sz w:val="18"/>
          <w:szCs w:val="18"/>
        </w:rPr>
      </w:pPr>
    </w:p>
    <w:p w14:paraId="3C993EBD" w14:textId="0398617B" w:rsidR="00D979A1" w:rsidRDefault="003870EF" w:rsidP="00D979A1">
      <w:pPr>
        <w:spacing w:after="0"/>
        <w:rPr>
          <w:sz w:val="18"/>
          <w:szCs w:val="18"/>
        </w:rPr>
      </w:pPr>
      <w:r>
        <w:rPr>
          <w:sz w:val="18"/>
          <w:szCs w:val="18"/>
        </w:rPr>
        <w:t>The Board of Managers are t</w:t>
      </w:r>
      <w:r w:rsidR="00D979A1" w:rsidRPr="00D8178E">
        <w:rPr>
          <w:sz w:val="18"/>
          <w:szCs w:val="18"/>
        </w:rPr>
        <w:t xml:space="preserve">o be elected for a two-year term or until successors are elected and qualified. </w:t>
      </w:r>
      <w:r w:rsidR="00D979A1">
        <w:rPr>
          <w:sz w:val="18"/>
          <w:szCs w:val="18"/>
        </w:rPr>
        <w:t xml:space="preserve">A further provision </w:t>
      </w:r>
      <w:r w:rsidR="00E53D04">
        <w:rPr>
          <w:sz w:val="18"/>
          <w:szCs w:val="18"/>
        </w:rPr>
        <w:t>is that</w:t>
      </w:r>
      <w:r w:rsidR="00D979A1">
        <w:rPr>
          <w:sz w:val="18"/>
          <w:szCs w:val="18"/>
        </w:rPr>
        <w:t xml:space="preserve"> no more than </w:t>
      </w:r>
      <w:r w:rsidR="009002C4">
        <w:rPr>
          <w:sz w:val="18"/>
          <w:szCs w:val="18"/>
        </w:rPr>
        <w:t>five elected</w:t>
      </w:r>
      <w:r w:rsidR="00D979A1">
        <w:rPr>
          <w:sz w:val="18"/>
          <w:szCs w:val="18"/>
        </w:rPr>
        <w:t xml:space="preserve"> officers may reside on lakefront property.</w:t>
      </w:r>
      <w:r>
        <w:rPr>
          <w:sz w:val="18"/>
          <w:szCs w:val="18"/>
        </w:rPr>
        <w:t xml:space="preserve"> </w:t>
      </w:r>
    </w:p>
    <w:p w14:paraId="5E08B259" w14:textId="742B8C2C" w:rsidR="00D979A1" w:rsidRDefault="00D979A1" w:rsidP="00D979A1">
      <w:pPr>
        <w:spacing w:after="0"/>
        <w:rPr>
          <w:b/>
          <w:bCs/>
          <w:sz w:val="18"/>
          <w:szCs w:val="18"/>
        </w:rPr>
      </w:pPr>
      <w:r w:rsidRPr="002D5C17">
        <w:rPr>
          <w:b/>
          <w:bCs/>
          <w:sz w:val="18"/>
          <w:szCs w:val="18"/>
        </w:rPr>
        <w:t xml:space="preserve">Section 2 </w:t>
      </w:r>
      <w:r w:rsidRPr="002D5C17">
        <w:rPr>
          <w:sz w:val="18"/>
          <w:szCs w:val="18"/>
        </w:rPr>
        <w:t>A list of nominees shall be sent to each member with the call for the annual</w:t>
      </w:r>
      <w:r w:rsidR="003870EF">
        <w:rPr>
          <w:sz w:val="18"/>
          <w:szCs w:val="18"/>
        </w:rPr>
        <w:t xml:space="preserve"> </w:t>
      </w:r>
      <w:r w:rsidRPr="002D5C17">
        <w:rPr>
          <w:sz w:val="18"/>
          <w:szCs w:val="18"/>
        </w:rPr>
        <w:t>meeting. All nominees shall be due</w:t>
      </w:r>
      <w:r w:rsidR="003870EF">
        <w:rPr>
          <w:sz w:val="18"/>
          <w:szCs w:val="18"/>
        </w:rPr>
        <w:t>s</w:t>
      </w:r>
      <w:r w:rsidR="009002C4">
        <w:rPr>
          <w:sz w:val="18"/>
          <w:szCs w:val="18"/>
        </w:rPr>
        <w:t>-</w:t>
      </w:r>
      <w:r w:rsidRPr="002D5C17">
        <w:rPr>
          <w:sz w:val="18"/>
          <w:szCs w:val="18"/>
        </w:rPr>
        <w:t>paying members</w:t>
      </w:r>
      <w:r>
        <w:rPr>
          <w:b/>
          <w:bCs/>
          <w:sz w:val="18"/>
          <w:szCs w:val="18"/>
        </w:rPr>
        <w:t xml:space="preserve">. </w:t>
      </w:r>
    </w:p>
    <w:p w14:paraId="0EAEEA6F" w14:textId="3B73768C" w:rsidR="00D979A1" w:rsidRDefault="00D979A1" w:rsidP="00D979A1">
      <w:pPr>
        <w:spacing w:after="0"/>
        <w:rPr>
          <w:b/>
          <w:bCs/>
          <w:sz w:val="18"/>
          <w:szCs w:val="18"/>
        </w:rPr>
      </w:pPr>
      <w:r>
        <w:rPr>
          <w:b/>
          <w:bCs/>
          <w:sz w:val="18"/>
          <w:szCs w:val="18"/>
        </w:rPr>
        <w:t xml:space="preserve">Section 3 </w:t>
      </w:r>
      <w:r w:rsidRPr="002D5C17">
        <w:rPr>
          <w:sz w:val="18"/>
          <w:szCs w:val="18"/>
        </w:rPr>
        <w:t>Nominations from the floor may be made at the annual meeting. No one shall be nominated whose consent to serv</w:t>
      </w:r>
      <w:r w:rsidR="003870EF">
        <w:rPr>
          <w:sz w:val="18"/>
          <w:szCs w:val="18"/>
        </w:rPr>
        <w:t>e</w:t>
      </w:r>
      <w:r w:rsidRPr="002D5C17">
        <w:rPr>
          <w:sz w:val="18"/>
          <w:szCs w:val="18"/>
        </w:rPr>
        <w:t xml:space="preserve"> has not been first obtained</w:t>
      </w:r>
      <w:r>
        <w:rPr>
          <w:b/>
          <w:bCs/>
          <w:sz w:val="18"/>
          <w:szCs w:val="18"/>
        </w:rPr>
        <w:t xml:space="preserve">. </w:t>
      </w:r>
    </w:p>
    <w:p w14:paraId="269CE190" w14:textId="7395656A" w:rsidR="00D979A1" w:rsidRDefault="00D979A1" w:rsidP="00D979A1">
      <w:pPr>
        <w:spacing w:after="0"/>
        <w:rPr>
          <w:b/>
          <w:bCs/>
          <w:sz w:val="18"/>
          <w:szCs w:val="18"/>
        </w:rPr>
      </w:pPr>
      <w:r>
        <w:rPr>
          <w:b/>
          <w:bCs/>
          <w:sz w:val="18"/>
          <w:szCs w:val="18"/>
        </w:rPr>
        <w:t xml:space="preserve">Section 4 </w:t>
      </w:r>
      <w:r w:rsidRPr="002D5C17">
        <w:rPr>
          <w:sz w:val="18"/>
          <w:szCs w:val="18"/>
        </w:rPr>
        <w:t xml:space="preserve">The election shall take place at the annual meeting. If there is more than one </w:t>
      </w:r>
      <w:r w:rsidR="00E53D04" w:rsidRPr="002D5C17">
        <w:rPr>
          <w:sz w:val="18"/>
          <w:szCs w:val="18"/>
        </w:rPr>
        <w:t>candidate</w:t>
      </w:r>
      <w:r w:rsidRPr="002D5C17">
        <w:rPr>
          <w:sz w:val="18"/>
          <w:szCs w:val="18"/>
        </w:rPr>
        <w:t xml:space="preserve"> for office, the vote must be by ballot. </w:t>
      </w:r>
    </w:p>
    <w:p w14:paraId="443E5703" w14:textId="77777777" w:rsidR="00D979A1" w:rsidRDefault="00D979A1" w:rsidP="00D979A1">
      <w:pPr>
        <w:spacing w:after="0"/>
        <w:rPr>
          <w:b/>
          <w:bCs/>
          <w:sz w:val="18"/>
          <w:szCs w:val="18"/>
        </w:rPr>
      </w:pPr>
    </w:p>
    <w:p w14:paraId="10B2AFB2" w14:textId="77777777" w:rsidR="00D979A1" w:rsidRDefault="00D979A1" w:rsidP="00D979A1">
      <w:pPr>
        <w:spacing w:after="0"/>
        <w:rPr>
          <w:b/>
          <w:bCs/>
          <w:sz w:val="18"/>
          <w:szCs w:val="18"/>
        </w:rPr>
      </w:pPr>
      <w:r>
        <w:rPr>
          <w:b/>
          <w:bCs/>
          <w:sz w:val="18"/>
          <w:szCs w:val="18"/>
        </w:rPr>
        <w:t xml:space="preserve">Article 7 </w:t>
      </w:r>
      <w:r>
        <w:rPr>
          <w:b/>
          <w:bCs/>
          <w:sz w:val="18"/>
          <w:szCs w:val="18"/>
        </w:rPr>
        <w:tab/>
      </w:r>
      <w:r>
        <w:rPr>
          <w:b/>
          <w:bCs/>
          <w:sz w:val="18"/>
          <w:szCs w:val="18"/>
        </w:rPr>
        <w:tab/>
        <w:t xml:space="preserve">AMENDMENTS </w:t>
      </w:r>
    </w:p>
    <w:p w14:paraId="4AFF9F95" w14:textId="77777777" w:rsidR="00181373" w:rsidRDefault="00181373" w:rsidP="00D979A1">
      <w:pPr>
        <w:spacing w:after="0"/>
        <w:rPr>
          <w:b/>
          <w:bCs/>
          <w:sz w:val="18"/>
          <w:szCs w:val="18"/>
        </w:rPr>
      </w:pPr>
    </w:p>
    <w:p w14:paraId="29A339A7" w14:textId="54F63D49" w:rsidR="00D979A1" w:rsidRDefault="00D979A1" w:rsidP="00D979A1">
      <w:pPr>
        <w:spacing w:after="0"/>
        <w:rPr>
          <w:b/>
          <w:bCs/>
          <w:sz w:val="18"/>
          <w:szCs w:val="18"/>
        </w:rPr>
      </w:pPr>
      <w:r w:rsidRPr="002D5C17">
        <w:rPr>
          <w:sz w:val="18"/>
          <w:szCs w:val="18"/>
        </w:rPr>
        <w:t xml:space="preserve">These </w:t>
      </w:r>
      <w:r w:rsidR="00F65B2D">
        <w:rPr>
          <w:sz w:val="18"/>
          <w:szCs w:val="18"/>
        </w:rPr>
        <w:t>b</w:t>
      </w:r>
      <w:r w:rsidRPr="002D5C17">
        <w:rPr>
          <w:sz w:val="18"/>
          <w:szCs w:val="18"/>
        </w:rPr>
        <w:t>y</w:t>
      </w:r>
      <w:r w:rsidR="00F65B2D">
        <w:rPr>
          <w:sz w:val="18"/>
          <w:szCs w:val="18"/>
        </w:rPr>
        <w:t>l</w:t>
      </w:r>
      <w:r w:rsidRPr="002D5C17">
        <w:rPr>
          <w:sz w:val="18"/>
          <w:szCs w:val="18"/>
        </w:rPr>
        <w:t xml:space="preserve">aws may be amended at any </w:t>
      </w:r>
      <w:r w:rsidR="00E53D04" w:rsidRPr="002D5C17">
        <w:rPr>
          <w:sz w:val="18"/>
          <w:szCs w:val="18"/>
        </w:rPr>
        <w:t>regular</w:t>
      </w:r>
      <w:r w:rsidRPr="002D5C17">
        <w:rPr>
          <w:sz w:val="18"/>
          <w:szCs w:val="18"/>
        </w:rPr>
        <w:t xml:space="preserve"> </w:t>
      </w:r>
      <w:r w:rsidR="00E53D04" w:rsidRPr="002D5C17">
        <w:rPr>
          <w:sz w:val="18"/>
          <w:szCs w:val="18"/>
        </w:rPr>
        <w:t>meeting or</w:t>
      </w:r>
      <w:r w:rsidRPr="002D5C17">
        <w:rPr>
          <w:sz w:val="18"/>
          <w:szCs w:val="18"/>
        </w:rPr>
        <w:t xml:space="preserve"> special meeting called for that purpose</w:t>
      </w:r>
      <w:r w:rsidR="003870EF">
        <w:rPr>
          <w:sz w:val="18"/>
          <w:szCs w:val="18"/>
        </w:rPr>
        <w:t xml:space="preserve"> </w:t>
      </w:r>
      <w:r w:rsidRPr="002D5C17">
        <w:rPr>
          <w:sz w:val="18"/>
          <w:szCs w:val="18"/>
        </w:rPr>
        <w:t xml:space="preserve">by </w:t>
      </w:r>
      <w:r w:rsidR="003870EF" w:rsidRPr="002D5C17">
        <w:rPr>
          <w:sz w:val="18"/>
          <w:szCs w:val="18"/>
        </w:rPr>
        <w:t>two thirds</w:t>
      </w:r>
      <w:r w:rsidRPr="002D5C17">
        <w:rPr>
          <w:sz w:val="18"/>
          <w:szCs w:val="18"/>
        </w:rPr>
        <w:t xml:space="preserve"> vote of those present </w:t>
      </w:r>
      <w:r w:rsidR="003870EF">
        <w:rPr>
          <w:sz w:val="18"/>
          <w:szCs w:val="18"/>
        </w:rPr>
        <w:t xml:space="preserve">after </w:t>
      </w:r>
      <w:r w:rsidRPr="002D5C17">
        <w:rPr>
          <w:sz w:val="18"/>
          <w:szCs w:val="18"/>
        </w:rPr>
        <w:t>previous notice ha</w:t>
      </w:r>
      <w:r w:rsidR="003870EF">
        <w:rPr>
          <w:sz w:val="18"/>
          <w:szCs w:val="18"/>
        </w:rPr>
        <w:t xml:space="preserve">d </w:t>
      </w:r>
      <w:r w:rsidRPr="002D5C17">
        <w:rPr>
          <w:sz w:val="18"/>
          <w:szCs w:val="18"/>
        </w:rPr>
        <w:t>been given</w:t>
      </w:r>
      <w:r w:rsidR="003870EF">
        <w:rPr>
          <w:sz w:val="18"/>
          <w:szCs w:val="18"/>
        </w:rPr>
        <w:t>.</w:t>
      </w:r>
      <w:r w:rsidR="000B7A35">
        <w:rPr>
          <w:sz w:val="18"/>
          <w:szCs w:val="18"/>
        </w:rPr>
        <w:t xml:space="preserve">  </w:t>
      </w:r>
    </w:p>
    <w:p w14:paraId="4E62A4CA" w14:textId="66E9DEE5" w:rsidR="00D979A1" w:rsidRDefault="00D979A1" w:rsidP="00D979A1">
      <w:pPr>
        <w:spacing w:after="0"/>
        <w:rPr>
          <w:b/>
          <w:bCs/>
          <w:sz w:val="18"/>
          <w:szCs w:val="18"/>
        </w:rPr>
      </w:pPr>
    </w:p>
    <w:p w14:paraId="0B0C009B" w14:textId="7B42C5D4" w:rsidR="00D979A1" w:rsidRDefault="00D979A1" w:rsidP="00D979A1">
      <w:pPr>
        <w:spacing w:after="0"/>
        <w:rPr>
          <w:b/>
          <w:bCs/>
          <w:sz w:val="18"/>
          <w:szCs w:val="18"/>
        </w:rPr>
      </w:pPr>
      <w:r w:rsidRPr="002D5C17">
        <w:rPr>
          <w:b/>
          <w:bCs/>
          <w:sz w:val="18"/>
          <w:szCs w:val="18"/>
        </w:rPr>
        <w:t xml:space="preserve">Article 8     </w:t>
      </w:r>
      <w:r w:rsidR="00070A7D">
        <w:rPr>
          <w:b/>
          <w:bCs/>
          <w:sz w:val="18"/>
          <w:szCs w:val="18"/>
        </w:rPr>
        <w:t>PARLIAMENTARY AUTHORITY</w:t>
      </w:r>
    </w:p>
    <w:p w14:paraId="6E984AEA" w14:textId="77777777" w:rsidR="00181373" w:rsidRDefault="00181373" w:rsidP="00D979A1">
      <w:pPr>
        <w:spacing w:after="0"/>
        <w:rPr>
          <w:b/>
          <w:bCs/>
          <w:sz w:val="18"/>
          <w:szCs w:val="18"/>
        </w:rPr>
      </w:pPr>
    </w:p>
    <w:p w14:paraId="667FED55" w14:textId="74013B4E" w:rsidR="00D979A1" w:rsidRPr="002D5C17" w:rsidRDefault="0039010C" w:rsidP="00D979A1">
      <w:pPr>
        <w:spacing w:after="0"/>
        <w:rPr>
          <w:sz w:val="18"/>
          <w:szCs w:val="18"/>
        </w:rPr>
      </w:pPr>
      <w:r w:rsidRPr="002D5C17">
        <w:rPr>
          <w:sz w:val="18"/>
          <w:szCs w:val="18"/>
        </w:rPr>
        <w:t>Rober</w:t>
      </w:r>
      <w:r>
        <w:rPr>
          <w:sz w:val="18"/>
          <w:szCs w:val="18"/>
        </w:rPr>
        <w:t xml:space="preserve">t’s </w:t>
      </w:r>
      <w:r w:rsidR="00D979A1" w:rsidRPr="002D5C17">
        <w:rPr>
          <w:sz w:val="18"/>
          <w:szCs w:val="18"/>
        </w:rPr>
        <w:t>Rule</w:t>
      </w:r>
      <w:r>
        <w:rPr>
          <w:sz w:val="18"/>
          <w:szCs w:val="18"/>
        </w:rPr>
        <w:t>s</w:t>
      </w:r>
      <w:r w:rsidR="00D979A1" w:rsidRPr="002D5C17">
        <w:rPr>
          <w:sz w:val="18"/>
          <w:szCs w:val="18"/>
        </w:rPr>
        <w:t xml:space="preserve"> of Order shall be the parliamentary authority in all matters not specified in </w:t>
      </w:r>
      <w:r w:rsidRPr="002D5C17">
        <w:rPr>
          <w:sz w:val="18"/>
          <w:szCs w:val="18"/>
        </w:rPr>
        <w:t>the</w:t>
      </w:r>
      <w:r>
        <w:rPr>
          <w:sz w:val="18"/>
          <w:szCs w:val="18"/>
        </w:rPr>
        <w:t xml:space="preserve"> </w:t>
      </w:r>
      <w:r w:rsidR="00F65B2D">
        <w:rPr>
          <w:sz w:val="18"/>
          <w:szCs w:val="18"/>
        </w:rPr>
        <w:t>bylaws</w:t>
      </w:r>
      <w:r w:rsidR="00D979A1" w:rsidRPr="002D5C17">
        <w:rPr>
          <w:sz w:val="18"/>
          <w:szCs w:val="18"/>
        </w:rPr>
        <w:t xml:space="preserve"> or standing rules of this organization. </w:t>
      </w:r>
    </w:p>
    <w:p w14:paraId="3E842B9B" w14:textId="2D9AE9A3" w:rsidR="00D8178E" w:rsidRPr="00D8178E" w:rsidRDefault="00D8178E" w:rsidP="00D8178E">
      <w:pPr>
        <w:pStyle w:val="ListParagraph"/>
        <w:spacing w:after="0"/>
        <w:ind w:left="360"/>
        <w:rPr>
          <w:sz w:val="18"/>
          <w:szCs w:val="18"/>
        </w:rPr>
      </w:pPr>
      <w:r>
        <w:rPr>
          <w:sz w:val="18"/>
          <w:szCs w:val="18"/>
        </w:rPr>
        <w:t xml:space="preserve"> </w:t>
      </w:r>
    </w:p>
    <w:p w14:paraId="1C1D9C39" w14:textId="77777777" w:rsidR="00D8178E" w:rsidRPr="00180EE8" w:rsidRDefault="00D8178E" w:rsidP="00232F8F">
      <w:pPr>
        <w:spacing w:after="0"/>
        <w:rPr>
          <w:sz w:val="18"/>
          <w:szCs w:val="18"/>
        </w:rPr>
      </w:pPr>
    </w:p>
    <w:p w14:paraId="26053A56" w14:textId="77BEFFA4" w:rsidR="00A74311" w:rsidRPr="004971A7" w:rsidRDefault="00A74311" w:rsidP="00232F8F">
      <w:pPr>
        <w:spacing w:after="0"/>
        <w:rPr>
          <w:sz w:val="18"/>
          <w:szCs w:val="18"/>
        </w:rPr>
      </w:pPr>
    </w:p>
    <w:p w14:paraId="69FFD0AE" w14:textId="77777777" w:rsidR="00CE4DBA" w:rsidRPr="00CE4DBA" w:rsidRDefault="00CE4DBA" w:rsidP="00232F8F">
      <w:pPr>
        <w:spacing w:after="0"/>
        <w:rPr>
          <w:b/>
          <w:bCs/>
          <w:sz w:val="18"/>
          <w:szCs w:val="18"/>
        </w:rPr>
      </w:pPr>
    </w:p>
    <w:p w14:paraId="57A32FC7" w14:textId="77777777" w:rsidR="00CE4DBA" w:rsidRPr="001666AF" w:rsidRDefault="00CE4DBA" w:rsidP="00232F8F">
      <w:pPr>
        <w:spacing w:after="0"/>
        <w:rPr>
          <w:sz w:val="18"/>
          <w:szCs w:val="18"/>
        </w:rPr>
      </w:pPr>
    </w:p>
    <w:sectPr w:rsidR="00CE4DBA" w:rsidRPr="001666AF" w:rsidSect="005279EA">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9EF8" w14:textId="77777777" w:rsidR="00E20F40" w:rsidRDefault="00E20F40" w:rsidP="00E53D04">
      <w:pPr>
        <w:spacing w:after="0" w:line="240" w:lineRule="auto"/>
      </w:pPr>
      <w:r>
        <w:separator/>
      </w:r>
    </w:p>
  </w:endnote>
  <w:endnote w:type="continuationSeparator" w:id="0">
    <w:p w14:paraId="567C77A9" w14:textId="77777777" w:rsidR="00E20F40" w:rsidRDefault="00E20F40" w:rsidP="00E53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A12B" w14:textId="7EA3F065" w:rsidR="00E53D04" w:rsidRDefault="00E53D04">
    <w:pPr>
      <w:pStyle w:val="Footer"/>
    </w:pPr>
    <w:r>
      <w:t xml:space="preserve">Updated </w:t>
    </w:r>
    <w:r w:rsidR="009714CE">
      <w:t>0</w:t>
    </w:r>
    <w:r w:rsidR="00650F32">
      <w:t>3</w:t>
    </w:r>
    <w:r>
      <w:t>/</w:t>
    </w:r>
    <w:r w:rsidR="009714CE">
      <w:t>24</w:t>
    </w:r>
    <w:r>
      <w:t>/2</w:t>
    </w:r>
    <w:r w:rsidR="009714CE">
      <w:t>5</w:t>
    </w:r>
  </w:p>
  <w:p w14:paraId="555792D6" w14:textId="77777777" w:rsidR="00E53D04" w:rsidRDefault="00E53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295B9" w14:textId="77777777" w:rsidR="00E20F40" w:rsidRDefault="00E20F40" w:rsidP="00E53D04">
      <w:pPr>
        <w:spacing w:after="0" w:line="240" w:lineRule="auto"/>
      </w:pPr>
      <w:r>
        <w:separator/>
      </w:r>
    </w:p>
  </w:footnote>
  <w:footnote w:type="continuationSeparator" w:id="0">
    <w:p w14:paraId="33514133" w14:textId="77777777" w:rsidR="00E20F40" w:rsidRDefault="00E20F40" w:rsidP="00E53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70BF7"/>
    <w:multiLevelType w:val="hybridMultilevel"/>
    <w:tmpl w:val="56E4E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3D7CFE"/>
    <w:multiLevelType w:val="hybridMultilevel"/>
    <w:tmpl w:val="E626C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F95F83"/>
    <w:multiLevelType w:val="hybridMultilevel"/>
    <w:tmpl w:val="D982E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9016537">
    <w:abstractNumId w:val="0"/>
  </w:num>
  <w:num w:numId="2" w16cid:durableId="1843474126">
    <w:abstractNumId w:val="2"/>
  </w:num>
  <w:num w:numId="3" w16cid:durableId="172574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EA"/>
    <w:rsid w:val="00000157"/>
    <w:rsid w:val="000534A2"/>
    <w:rsid w:val="00070A7D"/>
    <w:rsid w:val="00076F97"/>
    <w:rsid w:val="000B7A35"/>
    <w:rsid w:val="000E6388"/>
    <w:rsid w:val="00124A65"/>
    <w:rsid w:val="001666AF"/>
    <w:rsid w:val="001733EF"/>
    <w:rsid w:val="00180EE8"/>
    <w:rsid w:val="00181373"/>
    <w:rsid w:val="001C332D"/>
    <w:rsid w:val="001D0B5A"/>
    <w:rsid w:val="001D385E"/>
    <w:rsid w:val="002023E5"/>
    <w:rsid w:val="00230066"/>
    <w:rsid w:val="00232F8F"/>
    <w:rsid w:val="00236DA4"/>
    <w:rsid w:val="002D5C17"/>
    <w:rsid w:val="003659C0"/>
    <w:rsid w:val="003870EF"/>
    <w:rsid w:val="0039010C"/>
    <w:rsid w:val="003A3752"/>
    <w:rsid w:val="003C15B2"/>
    <w:rsid w:val="00433794"/>
    <w:rsid w:val="004971A7"/>
    <w:rsid w:val="004B0977"/>
    <w:rsid w:val="005279EA"/>
    <w:rsid w:val="006443C4"/>
    <w:rsid w:val="00650F32"/>
    <w:rsid w:val="00666616"/>
    <w:rsid w:val="006F2EB3"/>
    <w:rsid w:val="007A14D5"/>
    <w:rsid w:val="007A7CA2"/>
    <w:rsid w:val="007E32D4"/>
    <w:rsid w:val="007E4EFC"/>
    <w:rsid w:val="007F75CD"/>
    <w:rsid w:val="008438A6"/>
    <w:rsid w:val="00892E21"/>
    <w:rsid w:val="009002C4"/>
    <w:rsid w:val="00920432"/>
    <w:rsid w:val="00941219"/>
    <w:rsid w:val="009714CE"/>
    <w:rsid w:val="009B0DAC"/>
    <w:rsid w:val="009D7E44"/>
    <w:rsid w:val="009E65C4"/>
    <w:rsid w:val="00A3598F"/>
    <w:rsid w:val="00A74311"/>
    <w:rsid w:val="00B47C0E"/>
    <w:rsid w:val="00B55A7F"/>
    <w:rsid w:val="00BC45A6"/>
    <w:rsid w:val="00BD5EB8"/>
    <w:rsid w:val="00C17A58"/>
    <w:rsid w:val="00C44522"/>
    <w:rsid w:val="00C579D6"/>
    <w:rsid w:val="00C81314"/>
    <w:rsid w:val="00CE4DBA"/>
    <w:rsid w:val="00D33101"/>
    <w:rsid w:val="00D8178E"/>
    <w:rsid w:val="00D965C2"/>
    <w:rsid w:val="00D9699F"/>
    <w:rsid w:val="00D979A1"/>
    <w:rsid w:val="00DE4550"/>
    <w:rsid w:val="00E20F40"/>
    <w:rsid w:val="00E2462A"/>
    <w:rsid w:val="00E34E96"/>
    <w:rsid w:val="00E53D04"/>
    <w:rsid w:val="00E84D0A"/>
    <w:rsid w:val="00EC3BFE"/>
    <w:rsid w:val="00F27069"/>
    <w:rsid w:val="00F65B2D"/>
    <w:rsid w:val="00F7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DE46"/>
  <w15:chartTrackingRefBased/>
  <w15:docId w15:val="{F23F78EF-7892-4C2F-87BA-804D0FF6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9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9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9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9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9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9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9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9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9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9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9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9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9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9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9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9EA"/>
    <w:rPr>
      <w:rFonts w:eastAsiaTheme="majorEastAsia" w:cstheme="majorBidi"/>
      <w:color w:val="272727" w:themeColor="text1" w:themeTint="D8"/>
    </w:rPr>
  </w:style>
  <w:style w:type="paragraph" w:styleId="Title">
    <w:name w:val="Title"/>
    <w:basedOn w:val="Normal"/>
    <w:next w:val="Normal"/>
    <w:link w:val="TitleChar"/>
    <w:uiPriority w:val="10"/>
    <w:qFormat/>
    <w:rsid w:val="00527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9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9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9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9EA"/>
    <w:pPr>
      <w:spacing w:before="160"/>
      <w:jc w:val="center"/>
    </w:pPr>
    <w:rPr>
      <w:i/>
      <w:iCs/>
      <w:color w:val="404040" w:themeColor="text1" w:themeTint="BF"/>
    </w:rPr>
  </w:style>
  <w:style w:type="character" w:customStyle="1" w:styleId="QuoteChar">
    <w:name w:val="Quote Char"/>
    <w:basedOn w:val="DefaultParagraphFont"/>
    <w:link w:val="Quote"/>
    <w:uiPriority w:val="29"/>
    <w:rsid w:val="005279EA"/>
    <w:rPr>
      <w:i/>
      <w:iCs/>
      <w:color w:val="404040" w:themeColor="text1" w:themeTint="BF"/>
    </w:rPr>
  </w:style>
  <w:style w:type="paragraph" w:styleId="ListParagraph">
    <w:name w:val="List Paragraph"/>
    <w:basedOn w:val="Normal"/>
    <w:uiPriority w:val="34"/>
    <w:qFormat/>
    <w:rsid w:val="005279EA"/>
    <w:pPr>
      <w:ind w:left="720"/>
      <w:contextualSpacing/>
    </w:pPr>
  </w:style>
  <w:style w:type="character" w:styleId="IntenseEmphasis">
    <w:name w:val="Intense Emphasis"/>
    <w:basedOn w:val="DefaultParagraphFont"/>
    <w:uiPriority w:val="21"/>
    <w:qFormat/>
    <w:rsid w:val="005279EA"/>
    <w:rPr>
      <w:i/>
      <w:iCs/>
      <w:color w:val="0F4761" w:themeColor="accent1" w:themeShade="BF"/>
    </w:rPr>
  </w:style>
  <w:style w:type="paragraph" w:styleId="IntenseQuote">
    <w:name w:val="Intense Quote"/>
    <w:basedOn w:val="Normal"/>
    <w:next w:val="Normal"/>
    <w:link w:val="IntenseQuoteChar"/>
    <w:uiPriority w:val="30"/>
    <w:qFormat/>
    <w:rsid w:val="00527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9EA"/>
    <w:rPr>
      <w:i/>
      <w:iCs/>
      <w:color w:val="0F4761" w:themeColor="accent1" w:themeShade="BF"/>
    </w:rPr>
  </w:style>
  <w:style w:type="character" w:styleId="IntenseReference">
    <w:name w:val="Intense Reference"/>
    <w:basedOn w:val="DefaultParagraphFont"/>
    <w:uiPriority w:val="32"/>
    <w:qFormat/>
    <w:rsid w:val="005279EA"/>
    <w:rPr>
      <w:b/>
      <w:bCs/>
      <w:smallCaps/>
      <w:color w:val="0F4761" w:themeColor="accent1" w:themeShade="BF"/>
      <w:spacing w:val="5"/>
    </w:rPr>
  </w:style>
  <w:style w:type="paragraph" w:styleId="Header">
    <w:name w:val="header"/>
    <w:basedOn w:val="Normal"/>
    <w:link w:val="HeaderChar"/>
    <w:uiPriority w:val="99"/>
    <w:unhideWhenUsed/>
    <w:rsid w:val="00E53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D04"/>
  </w:style>
  <w:style w:type="paragraph" w:styleId="Footer">
    <w:name w:val="footer"/>
    <w:basedOn w:val="Normal"/>
    <w:link w:val="FooterChar"/>
    <w:uiPriority w:val="99"/>
    <w:unhideWhenUsed/>
    <w:rsid w:val="00E53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Vasseur</dc:creator>
  <cp:keywords/>
  <dc:description/>
  <cp:lastModifiedBy>Elizabeth Vasseur</cp:lastModifiedBy>
  <cp:revision>3</cp:revision>
  <dcterms:created xsi:type="dcterms:W3CDTF">2025-04-02T17:47:00Z</dcterms:created>
  <dcterms:modified xsi:type="dcterms:W3CDTF">2025-04-13T20:00:00Z</dcterms:modified>
</cp:coreProperties>
</file>